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6A" w:rsidRPr="0077576A" w:rsidRDefault="0077576A" w:rsidP="0077576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7576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Итоговое сочинение (изложение)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и местах регистрации для участия в написании итогового сочинения (изложения)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участия в итоговом сочинении (изложении) обучающиеся 11 (12) классов подают заявления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в образовательные организации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места регистрации – орган местного самоуправления, осуществляющий управление в сфере образования (по своему выбору).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Указанные заявления подаются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не </w:t>
      </w:r>
      <w:proofErr w:type="gramStart"/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позднее</w:t>
      </w:r>
      <w:proofErr w:type="gramEnd"/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 xml:space="preserve"> чем за две недели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br/>
        <w:t>до начала проведения итогового сочинения (изложения).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установленных, которую указывают в заявлении.</w:t>
      </w:r>
      <w:proofErr w:type="gramEnd"/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i/>
          <w:iCs/>
          <w:color w:val="236FA1"/>
          <w:sz w:val="24"/>
          <w:szCs w:val="24"/>
          <w:lang w:eastAsia="ru-RU"/>
        </w:rPr>
        <w:t> </w:t>
      </w:r>
      <w:r w:rsidRPr="0077576A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проведения итогового сочинения (изложения) 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 проводится в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первую среду декабря текущего учебного года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 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Дополнительные сроки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 – в первую среду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февраля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 и вторую среду </w:t>
      </w: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апреля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</w:t>
      </w:r>
    </w:p>
    <w:p w:rsidR="0077576A" w:rsidRPr="0077576A" w:rsidRDefault="0077576A" w:rsidP="0077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Основная дата:</w:t>
      </w:r>
    </w:p>
    <w:p w:rsidR="0077576A" w:rsidRPr="0077576A" w:rsidRDefault="0077576A" w:rsidP="0077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3 декабря 2025 года (регистрация осуществляется до 19 ноября 2025 года)</w:t>
      </w:r>
    </w:p>
    <w:p w:rsidR="0077576A" w:rsidRPr="0077576A" w:rsidRDefault="0077576A" w:rsidP="0077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Дополнительные даты:</w:t>
      </w:r>
    </w:p>
    <w:p w:rsidR="0077576A" w:rsidRPr="0077576A" w:rsidRDefault="0077576A" w:rsidP="0077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4 февраля 2026 года (регистрация осуществляется до 21 января 2026 года)</w:t>
      </w:r>
    </w:p>
    <w:p w:rsidR="0077576A" w:rsidRPr="0077576A" w:rsidRDefault="0077576A" w:rsidP="0077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8 апреля 2026 года (регистрация осуществляется до 25 марта 2026 года) 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 продолжительность проведения итогового сочинения (изложения) 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lastRenderedPageBreak/>
        <w:t>О сроках, местах и порядке информирования о результатах итогового сочинения (изложения) 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Проверка итогового сочинения (изложения) и оценивание комиссией 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по проверке итогового сочинения (изложения) должна завершиться 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не позднее чем: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 через семь календарных дней </w:t>
      </w:r>
      <w:proofErr w:type="gram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с даты проведения</w:t>
      </w:r>
      <w:proofErr w:type="gramEnd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 итогового сочинения (изложения) в основную дату проведения и в первую среду февраля;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 через три календарных дня после проведения итогового сочинения (изложения) во вторую среду апреля или в дополнительную дату, определенную </w:t>
      </w:r>
      <w:proofErr w:type="spell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Рособрнадзором</w:t>
      </w:r>
      <w:proofErr w:type="spellEnd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Обработка материалов итогового сочинения (изложения) осуществляется ГБУ РО «Ростовский областной центр обработки информации в сфере образования» с использованием специальных аппаратно-программных средств.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итоговое сочинение (изложение), проведенное во вторую среду апреля, а также в дополнительную дату, определенную </w:t>
      </w:r>
      <w:proofErr w:type="spell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Рособрнадзором</w:t>
      </w:r>
      <w:proofErr w:type="spellEnd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 – </w:t>
      </w: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 xml:space="preserve">не позднее чем через восемь календарных дней </w:t>
      </w:r>
      <w:proofErr w:type="gram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с даты проведения</w:t>
      </w:r>
      <w:proofErr w:type="gramEnd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 итогового сочинения (изложения).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С результатами итогового сочинения (изложения) участники могут ознакомиться по месту регистрации.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236FA1"/>
          <w:sz w:val="24"/>
          <w:szCs w:val="24"/>
          <w:lang w:eastAsia="ru-RU"/>
        </w:rPr>
        <w:t> </w:t>
      </w:r>
      <w:r w:rsidRPr="0077576A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действия результатов итогового сочинения 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 как допуск к государственной итоговой аттестации по образовательным программам среднего общего образования – бессрочно.</w:t>
      </w:r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Выпускники прошлых лет, обучающиеся СПО, а также обучающиеся, получающие среднее общее образование в иностранных ОО, могут участвовать в итоговом сочинении, в том числе при наличии у них итогового сочинения прошлых лет.</w:t>
      </w:r>
      <w:proofErr w:type="gramEnd"/>
    </w:p>
    <w:p w:rsidR="0077576A" w:rsidRPr="0077576A" w:rsidRDefault="0077576A" w:rsidP="00775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7576A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3C4677" w:rsidRDefault="003C4677">
      <w:bookmarkStart w:id="0" w:name="_GoBack"/>
      <w:bookmarkEnd w:id="0"/>
    </w:p>
    <w:sectPr w:rsidR="003C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2B"/>
    <w:rsid w:val="003C4677"/>
    <w:rsid w:val="004D102B"/>
    <w:rsid w:val="007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76A"/>
    <w:rPr>
      <w:b/>
      <w:bCs/>
    </w:rPr>
  </w:style>
  <w:style w:type="character" w:customStyle="1" w:styleId="apple-converted-space">
    <w:name w:val="apple-converted-space"/>
    <w:basedOn w:val="a0"/>
    <w:rsid w:val="0077576A"/>
  </w:style>
  <w:style w:type="character" w:styleId="a5">
    <w:name w:val="Emphasis"/>
    <w:basedOn w:val="a0"/>
    <w:uiPriority w:val="20"/>
    <w:qFormat/>
    <w:rsid w:val="007757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76A"/>
    <w:rPr>
      <w:b/>
      <w:bCs/>
    </w:rPr>
  </w:style>
  <w:style w:type="character" w:customStyle="1" w:styleId="apple-converted-space">
    <w:name w:val="apple-converted-space"/>
    <w:basedOn w:val="a0"/>
    <w:rsid w:val="0077576A"/>
  </w:style>
  <w:style w:type="character" w:styleId="a5">
    <w:name w:val="Emphasis"/>
    <w:basedOn w:val="a0"/>
    <w:uiPriority w:val="20"/>
    <w:qFormat/>
    <w:rsid w:val="00775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3</cp:revision>
  <dcterms:created xsi:type="dcterms:W3CDTF">2025-10-31T08:14:00Z</dcterms:created>
  <dcterms:modified xsi:type="dcterms:W3CDTF">2025-10-31T08:15:00Z</dcterms:modified>
</cp:coreProperties>
</file>