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ED" w:rsidRPr="002939ED" w:rsidRDefault="002939ED" w:rsidP="002939ED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МБОУ «</w:t>
      </w:r>
      <w:proofErr w:type="spellStart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Грачевская</w:t>
      </w:r>
      <w:proofErr w:type="spellEnd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СОШ имени С.Ф. </w:t>
      </w:r>
      <w:proofErr w:type="spellStart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Лиховидова</w:t>
      </w:r>
      <w:proofErr w:type="spellEnd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Боковского</w:t>
      </w:r>
      <w:proofErr w:type="spellEnd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района</w:t>
      </w:r>
    </w:p>
    <w:tbl>
      <w:tblPr>
        <w:tblpPr w:leftFromText="180" w:rightFromText="180" w:bottomFromText="200" w:vertAnchor="text" w:horzAnchor="margin" w:tblpX="7" w:tblpY="5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4309"/>
      </w:tblGrid>
      <w:tr w:rsidR="002939ED" w:rsidRPr="002939ED" w:rsidTr="00AF64A5">
        <w:trPr>
          <w:trHeight w:val="244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939ED" w:rsidRPr="002939ED" w:rsidRDefault="002939ED" w:rsidP="002939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Принято</w:t>
            </w:r>
          </w:p>
          <w:p w:rsidR="002939ED" w:rsidRPr="002939ED" w:rsidRDefault="002939ED" w:rsidP="002939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на заседании </w:t>
            </w:r>
            <w:proofErr w:type="gramStart"/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педагогического</w:t>
            </w:r>
            <w:proofErr w:type="gramEnd"/>
          </w:p>
          <w:p w:rsidR="002939ED" w:rsidRPr="002939ED" w:rsidRDefault="002939ED" w:rsidP="002939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совета школы</w:t>
            </w:r>
          </w:p>
          <w:p w:rsidR="002939ED" w:rsidRPr="002939ED" w:rsidRDefault="002939ED" w:rsidP="002939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протокол №4</w:t>
            </w:r>
          </w:p>
          <w:p w:rsidR="002939ED" w:rsidRPr="002939ED" w:rsidRDefault="002939ED" w:rsidP="002939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« 28 » августа 2022 г.</w:t>
            </w:r>
          </w:p>
          <w:p w:rsidR="002939ED" w:rsidRPr="002939ED" w:rsidRDefault="002939ED" w:rsidP="002939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39ED" w:rsidRPr="002939ED" w:rsidRDefault="002939ED" w:rsidP="002939E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9ED" w:rsidRPr="002939ED" w:rsidRDefault="002939ED" w:rsidP="002939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Утверждено</w:t>
            </w:r>
          </w:p>
          <w:p w:rsidR="002939ED" w:rsidRPr="002939ED" w:rsidRDefault="002939ED" w:rsidP="002939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директором школы</w:t>
            </w:r>
          </w:p>
          <w:p w:rsidR="002939ED" w:rsidRPr="002939ED" w:rsidRDefault="002939ED" w:rsidP="002939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_____________Н.М. </w:t>
            </w:r>
            <w:proofErr w:type="spellStart"/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Порунова</w:t>
            </w:r>
            <w:proofErr w:type="spellEnd"/>
          </w:p>
          <w:p w:rsidR="002939ED" w:rsidRPr="002939ED" w:rsidRDefault="002939ED" w:rsidP="002939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приказ №85</w:t>
            </w:r>
          </w:p>
          <w:p w:rsidR="002939ED" w:rsidRPr="002939ED" w:rsidRDefault="002939ED" w:rsidP="002939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« 28 » августа 2022 г.</w:t>
            </w:r>
          </w:p>
          <w:p w:rsidR="002939ED" w:rsidRPr="002939ED" w:rsidRDefault="002939ED" w:rsidP="002939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F83E22" w:rsidRPr="002939ED" w:rsidRDefault="002939ED" w:rsidP="002939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F83E22" w:rsidRPr="002939ED" w:rsidRDefault="002939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F83E22" w:rsidRPr="002939ED" w:rsidRDefault="002939ED" w:rsidP="002939ED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>
        <w:rPr>
          <w:rFonts w:cs="Times New Roman"/>
          <w:color w:val="000000"/>
          <w:sz w:val="28"/>
          <w:szCs w:val="28"/>
          <w:lang w:val="ru-RU"/>
        </w:rPr>
        <w:t>МБОУ «</w:t>
      </w:r>
      <w:proofErr w:type="spellStart"/>
      <w:r w:rsidRPr="002939ED">
        <w:rPr>
          <w:rFonts w:cs="Times New Roman"/>
          <w:color w:val="000000"/>
          <w:sz w:val="28"/>
          <w:szCs w:val="28"/>
          <w:lang w:val="ru-RU"/>
        </w:rPr>
        <w:t>Граче</w:t>
      </w:r>
      <w:r>
        <w:rPr>
          <w:rFonts w:cs="Times New Roman"/>
          <w:color w:val="000000"/>
          <w:sz w:val="28"/>
          <w:szCs w:val="28"/>
          <w:lang w:val="ru-RU"/>
        </w:rPr>
        <w:t>вская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 СОШ им. С. Ф.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Лиховидова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Боковсокого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района 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работников. Применение </w:t>
      </w:r>
      <w:proofErr w:type="gramStart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учащимся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воспитанников дошкольного отделения. </w:t>
      </w:r>
    </w:p>
    <w:p w:rsidR="00F83E22" w:rsidRPr="002939ED" w:rsidRDefault="002939ED" w:rsidP="002939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здоровью,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нравственному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научно-исследовательской, научно-технической, экспериментальной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деятельности, осуществляемой школой под руководством педагогов.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 (модулями)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регистрации, уставом,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32.</w:t>
      </w:r>
    </w:p>
    <w:p w:rsidR="00F83E22" w:rsidRPr="002939ED" w:rsidRDefault="002939ED" w:rsidP="002939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управления, настоящие Правила,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имуществу школы.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F83E22" w:rsidRPr="002939ED" w:rsidRDefault="002939ED" w:rsidP="002939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F83E22" w:rsidRPr="002939ED" w:rsidRDefault="002939ED" w:rsidP="002939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учебным планом, для учащихся обязательно.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усилению </w:t>
      </w:r>
      <w:proofErr w:type="gramStart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при себе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медицинским основаниям. </w:t>
      </w:r>
      <w:proofErr w:type="gramStart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также идей,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F83E22" w:rsidRPr="002939ED" w:rsidRDefault="002939ED" w:rsidP="002939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proofErr w:type="gramStart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F83E22" w:rsidRPr="002939ED" w:rsidRDefault="002939ED" w:rsidP="002939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настольными видами игр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7.3.1. Шуметь, мешать отдыхать другим.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F83E22" w:rsidRPr="002939ED" w:rsidRDefault="002939ED" w:rsidP="002939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столовой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принесенные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F83E22" w:rsidRPr="002939ED" w:rsidRDefault="002939ED" w:rsidP="002939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 ответственный учитель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ответственного учителя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(руководителя группы).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:rsidR="00F83E22" w:rsidRPr="002939ED" w:rsidRDefault="002939ED" w:rsidP="002939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  <w:bookmarkStart w:id="0" w:name="_GoBack"/>
      <w:bookmarkEnd w:id="0"/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2939ED">
        <w:rPr>
          <w:lang w:val="ru-RU"/>
        </w:rPr>
        <w:br/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F83E22" w:rsidRPr="002939ED" w:rsidRDefault="002939ED" w:rsidP="002939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9ED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sectPr w:rsidR="00F83E22" w:rsidRPr="002939ED" w:rsidSect="00C478DB">
      <w:pgSz w:w="11907" w:h="1683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39ED"/>
    <w:rsid w:val="002D33B1"/>
    <w:rsid w:val="002D3591"/>
    <w:rsid w:val="003514A0"/>
    <w:rsid w:val="004F7E17"/>
    <w:rsid w:val="005A05CE"/>
    <w:rsid w:val="00653AF6"/>
    <w:rsid w:val="00B73A5A"/>
    <w:rsid w:val="00C478DB"/>
    <w:rsid w:val="00E438A1"/>
    <w:rsid w:val="00F01E19"/>
    <w:rsid w:val="00F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A9EA-272E-4DE1-90C7-07B03C0B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dsizhilenko2017@gmail.com</cp:lastModifiedBy>
  <cp:revision>4</cp:revision>
  <cp:lastPrinted>2023-09-21T11:37:00Z</cp:lastPrinted>
  <dcterms:created xsi:type="dcterms:W3CDTF">2011-11-02T04:15:00Z</dcterms:created>
  <dcterms:modified xsi:type="dcterms:W3CDTF">2023-09-21T11:40:00Z</dcterms:modified>
</cp:coreProperties>
</file>