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886BEA">
        <w:rPr>
          <w:rFonts w:asciiTheme="majorBidi" w:hAnsiTheme="majorBidi" w:cstheme="majorBidi"/>
          <w:sz w:val="28"/>
          <w:szCs w:val="28"/>
        </w:rPr>
        <w:t>М</w:t>
      </w:r>
      <w:r w:rsidR="00620C9A" w:rsidRPr="00886BEA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"Грачевская средняя общеобразовательная школа имени С.</w:t>
      </w:r>
      <w:r w:rsidR="00886BEA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886BEA">
        <w:rPr>
          <w:rFonts w:asciiTheme="majorBidi" w:hAnsiTheme="majorBidi" w:cstheme="majorBidi"/>
          <w:sz w:val="28"/>
          <w:szCs w:val="28"/>
        </w:rPr>
        <w:t>Ф.</w:t>
      </w:r>
      <w:r w:rsidR="00886BEA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886BEA">
        <w:rPr>
          <w:rFonts w:asciiTheme="majorBidi" w:hAnsiTheme="majorBidi" w:cstheme="majorBidi"/>
          <w:sz w:val="28"/>
          <w:szCs w:val="28"/>
        </w:rPr>
        <w:t>Лиховидова" Боковского района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886BE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3097"/>
        <w:gridCol w:w="3272"/>
      </w:tblGrid>
      <w:tr w:rsidR="00620C9A" w:rsidRPr="006E1004" w:rsidTr="00EF0FF6">
        <w:tc>
          <w:tcPr>
            <w:tcW w:w="3273" w:type="dxa"/>
          </w:tcPr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6BEA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6BEA">
              <w:rPr>
                <w:rFonts w:asciiTheme="majorBidi" w:hAnsiTheme="majorBidi" w:cstheme="majorBidi"/>
                <w:sz w:val="24"/>
                <w:szCs w:val="24"/>
              </w:rPr>
              <w:t>Председатель</w:t>
            </w:r>
          </w:p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6BEA">
              <w:rPr>
                <w:rFonts w:asciiTheme="majorBidi" w:hAnsiTheme="majorBidi" w:cstheme="majorBidi"/>
                <w:sz w:val="24"/>
                <w:szCs w:val="24"/>
              </w:rPr>
              <w:t>Галицын Н Г</w:t>
            </w:r>
          </w:p>
          <w:p w:rsidR="00620C9A" w:rsidRPr="005F284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284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886B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F284E" w:rsidRPr="005F284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20C9A" w:rsidRPr="005F284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F284E">
              <w:rPr>
                <w:rFonts w:asciiTheme="majorBidi" w:hAnsiTheme="majorBidi" w:cstheme="majorBidi"/>
                <w:sz w:val="24"/>
                <w:szCs w:val="24"/>
              </w:rPr>
              <w:t xml:space="preserve"> “26.08</w:t>
            </w:r>
            <w:r w:rsidR="004A48C4" w:rsidRPr="005F284E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4A48C4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5F284E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5F284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6BEA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886B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6BEA">
              <w:rPr>
                <w:rFonts w:asciiTheme="majorBidi" w:hAnsiTheme="majorBidi" w:cstheme="majorBidi"/>
                <w:sz w:val="24"/>
                <w:szCs w:val="24"/>
              </w:rPr>
              <w:t>Порунова Н М</w:t>
            </w:r>
          </w:p>
          <w:p w:rsidR="00620C9A" w:rsidRPr="00886BEA" w:rsidRDefault="005F284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620C9A" w:rsidRPr="00886BEA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886B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  <w:p w:rsidR="00620C9A" w:rsidRPr="005F284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F284E">
              <w:rPr>
                <w:rFonts w:asciiTheme="majorBidi" w:hAnsiTheme="majorBidi" w:cstheme="majorBidi"/>
                <w:sz w:val="24"/>
                <w:szCs w:val="24"/>
              </w:rPr>
              <w:t xml:space="preserve"> “26.08</w:t>
            </w:r>
            <w:r w:rsidR="004A48C4" w:rsidRPr="005F284E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4A48C4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5F284E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Default="00620C9A" w:rsidP="00677348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C74C4" w:rsidRDefault="00620C9A" w:rsidP="00620C9A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0C74C4">
        <w:rPr>
          <w:rFonts w:asciiTheme="majorBidi" w:hAnsiTheme="majorBidi" w:cstheme="majorBidi"/>
          <w:b/>
          <w:sz w:val="32"/>
          <w:szCs w:val="32"/>
        </w:rPr>
        <w:t>УЧЕБНЫЙ ПЛАН</w:t>
      </w:r>
    </w:p>
    <w:p w:rsidR="00620C9A" w:rsidRPr="000C74C4" w:rsidRDefault="00620C9A" w:rsidP="00620C9A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0C74C4">
        <w:rPr>
          <w:rFonts w:asciiTheme="majorBidi" w:hAnsiTheme="majorBidi" w:cstheme="majorBidi"/>
          <w:b/>
          <w:sz w:val="32"/>
          <w:szCs w:val="32"/>
        </w:rPr>
        <w:t>начального общего образования</w:t>
      </w:r>
    </w:p>
    <w:p w:rsidR="00620C9A" w:rsidRPr="000C74C4" w:rsidRDefault="00560792" w:rsidP="00620C9A">
      <w:pPr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>на 2024 – 2025</w:t>
      </w:r>
      <w:r w:rsidR="00620C9A" w:rsidRPr="000C74C4">
        <w:rPr>
          <w:rFonts w:asciiTheme="majorBidi" w:hAnsiTheme="majorBidi" w:cstheme="majorBidi"/>
          <w:b/>
          <w:sz w:val="32"/>
          <w:szCs w:val="32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715D4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Ростовская область</w:t>
      </w:r>
    </w:p>
    <w:p w:rsidR="00715D43" w:rsidRDefault="00715D4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Боковский муниципальный район</w:t>
      </w:r>
    </w:p>
    <w:p w:rsidR="00620C9A" w:rsidRPr="00BA255F" w:rsidRDefault="00560792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2024</w:t>
      </w:r>
    </w:p>
    <w:p w:rsidR="00F23C59" w:rsidRPr="006E1004" w:rsidRDefault="00F93659" w:rsidP="009B1B23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B1B23" w:rsidRPr="009B1B23" w:rsidRDefault="009B1B23" w:rsidP="009B1B2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9B1B23" w:rsidRDefault="009B1B23" w:rsidP="009B1B23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B23" w:rsidRPr="009B1B23" w:rsidRDefault="009B1B23" w:rsidP="009B1B23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Учебный план начального общего образования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9B1B23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9B1B23">
        <w:rPr>
          <w:rFonts w:ascii="Times New Roman" w:eastAsia="Calibri" w:hAnsi="Times New Roman" w:cs="Times New Roman"/>
          <w:sz w:val="28"/>
          <w:szCs w:val="28"/>
        </w:rPr>
        <w:t>" Боковского района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</w:t>
      </w:r>
      <w:proofErr w:type="gram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Учебный план является частью образовательной программы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9B1B23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9B1B23">
        <w:rPr>
          <w:rFonts w:ascii="Times New Roman" w:eastAsia="Calibri" w:hAnsi="Times New Roman" w:cs="Times New Roman"/>
          <w:sz w:val="28"/>
          <w:szCs w:val="28"/>
        </w:rPr>
        <w:t>" Боковского района,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Учебный год в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9B1B23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" Боковского района начинается 02.09.2024 и заканчивается 26.05.2025. </w:t>
      </w:r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</w:t>
      </w:r>
      <w:proofErr w:type="gramStart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B1B23" w:rsidRPr="009B1B23" w:rsidRDefault="009B1B23" w:rsidP="009B1B23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lastRenderedPageBreak/>
        <w:t>для обучающихся 1-х классов - не превышает 4 уроков и один раз в неделю -5 уроков.</w:t>
      </w:r>
    </w:p>
    <w:p w:rsidR="009B1B23" w:rsidRPr="009B1B23" w:rsidRDefault="009B1B23" w:rsidP="009B1B23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для обучающихся 2-4 классов - не более 5 уроков.</w:t>
      </w:r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</w:t>
      </w:r>
      <w:proofErr w:type="gramStart"/>
      <w:r w:rsidRPr="009B1B23">
        <w:rPr>
          <w:rFonts w:ascii="Times New Roman" w:eastAsia="Calibri" w:hAnsi="Times New Roman" w:cs="Times New Roman"/>
          <w:sz w:val="28"/>
          <w:szCs w:val="28"/>
        </w:rPr>
        <w:t>уроках</w:t>
      </w:r>
      <w:proofErr w:type="gram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 в середине учебной недели. Продолжительность урока (академический час) составляет 40 минут, за исключением 1 класса.</w:t>
      </w:r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9B1B23" w:rsidRPr="009B1B23" w:rsidRDefault="009B1B23" w:rsidP="009B1B23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9B1B23" w:rsidRPr="009B1B23" w:rsidRDefault="009B1B23" w:rsidP="009B1B23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9B1B23" w:rsidRPr="009B1B23" w:rsidRDefault="009B1B23" w:rsidP="009B1B23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9B1B23" w:rsidRPr="009B1B23" w:rsidRDefault="009B1B23" w:rsidP="009B1B2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9B1B23">
        <w:rPr>
          <w:rFonts w:ascii="Times New Roman" w:eastAsia="Calibri" w:hAnsi="Times New Roman" w:cs="Times New Roman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В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9B1B23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9B1B23">
        <w:rPr>
          <w:rFonts w:ascii="Times New Roman" w:eastAsia="Calibri" w:hAnsi="Times New Roman" w:cs="Times New Roman"/>
          <w:sz w:val="28"/>
          <w:szCs w:val="28"/>
        </w:rPr>
        <w:t>" Боковского района  языком обучения является русский язык.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При изучении предметов </w:t>
      </w:r>
      <w:r w:rsidRPr="009B1B23">
        <w:rPr>
          <w:rFonts w:ascii="Times New Roman" w:eastAsia="Calibri" w:hAnsi="Times New Roman" w:cs="Times New Roman"/>
        </w:rPr>
        <w:t xml:space="preserve"> </w:t>
      </w:r>
      <w:r w:rsidRPr="009B1B23">
        <w:rPr>
          <w:rFonts w:ascii="Times New Roman" w:eastAsia="Calibri" w:hAnsi="Times New Roman" w:cs="Times New Roman"/>
          <w:sz w:val="28"/>
          <w:szCs w:val="28"/>
        </w:rPr>
        <w:t>осуществляется деление учащихся на подгруппы.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9B1B23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Промежуточная/годовая аттестация </w:t>
      </w:r>
      <w:proofErr w:type="gramStart"/>
      <w:r w:rsidRPr="009B1B2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9B1B23">
        <w:rPr>
          <w:rFonts w:ascii="Times New Roman" w:eastAsia="Calibri" w:hAnsi="Times New Roman" w:cs="Times New Roman"/>
          <w:sz w:val="28"/>
          <w:szCs w:val="28"/>
        </w:rPr>
        <w:t>безотметочными</w:t>
      </w:r>
      <w:proofErr w:type="spell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9B1B23">
        <w:rPr>
          <w:rFonts w:ascii="Times New Roman" w:eastAsia="Calibri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9B1B23">
        <w:rPr>
          <w:rFonts w:ascii="Times New Roman" w:eastAsia="Calibri" w:hAnsi="Times New Roman" w:cs="Times New Roman"/>
          <w:sz w:val="28"/>
          <w:szCs w:val="28"/>
        </w:rPr>
        <w:t>аттестации</w:t>
      </w:r>
      <w:proofErr w:type="gram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 обучающихся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9B1B23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" Боковского района. 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9B1B23">
        <w:rPr>
          <w:rFonts w:ascii="Times New Roman" w:eastAsia="Calibri" w:hAnsi="Times New Roman" w:cs="Times New Roman"/>
          <w:sz w:val="28"/>
          <w:szCs w:val="28"/>
        </w:rPr>
        <w:t>критериальной</w:t>
      </w:r>
      <w:proofErr w:type="spellEnd"/>
      <w:r w:rsidRPr="009B1B23">
        <w:rPr>
          <w:rFonts w:ascii="Times New Roman" w:eastAsia="Calibri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9B1B23" w:rsidRPr="009B1B23" w:rsidRDefault="009B1B23" w:rsidP="009B1B2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23">
        <w:rPr>
          <w:rFonts w:ascii="Times New Roman" w:eastAsia="Calibri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Pr="000C74C4" w:rsidRDefault="00F60A00" w:rsidP="0049095A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0C74C4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  <w:r w:rsidR="000C74C4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НОО</w:t>
      </w:r>
      <w:r w:rsidR="009B1B23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на 2024 – 2025</w:t>
      </w:r>
      <w:r w:rsidR="00715D43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5F284E" w:rsidRDefault="005F284E" w:rsidP="005F284E">
      <w:pPr>
        <w:jc w:val="center"/>
      </w:pPr>
      <w:r>
        <w:t>Муниципальное бюджетное общеобразовательное учреждение "Грачевская средняя общеобразовательная школа имени С. Ф. Лиховидова" Боковского района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9180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992"/>
        <w:gridCol w:w="1134"/>
        <w:gridCol w:w="1276"/>
        <w:gridCol w:w="1417"/>
      </w:tblGrid>
      <w:tr w:rsidR="00036997" w:rsidRPr="0049095A" w:rsidTr="00677348">
        <w:tc>
          <w:tcPr>
            <w:tcW w:w="2235" w:type="dxa"/>
            <w:vMerge w:val="restart"/>
            <w:shd w:val="clear" w:color="auto" w:fill="D9D9D9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819" w:type="dxa"/>
            <w:gridSpan w:val="4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36997" w:rsidRPr="0049095A" w:rsidTr="00677348">
        <w:tc>
          <w:tcPr>
            <w:tcW w:w="2235" w:type="dxa"/>
            <w:vMerge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36997" w:rsidRPr="0049095A" w:rsidTr="00677348">
        <w:tc>
          <w:tcPr>
            <w:tcW w:w="9180" w:type="dxa"/>
            <w:gridSpan w:val="6"/>
            <w:shd w:val="clear" w:color="auto" w:fill="FFFFB3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677348" w:rsidRPr="0049095A" w:rsidTr="00677348">
        <w:tc>
          <w:tcPr>
            <w:tcW w:w="2235" w:type="dxa"/>
            <w:vMerge w:val="restart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7348" w:rsidRPr="0049095A" w:rsidTr="00677348">
        <w:tc>
          <w:tcPr>
            <w:tcW w:w="2235" w:type="dxa"/>
            <w:vMerge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7348" w:rsidRPr="0049095A" w:rsidTr="00677348">
        <w:tc>
          <w:tcPr>
            <w:tcW w:w="2235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7348" w:rsidRPr="0049095A" w:rsidTr="00677348">
        <w:tc>
          <w:tcPr>
            <w:tcW w:w="2235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7348" w:rsidRPr="0049095A" w:rsidTr="00677348">
        <w:tc>
          <w:tcPr>
            <w:tcW w:w="2235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7348" w:rsidRPr="0049095A" w:rsidTr="00677348">
        <w:tc>
          <w:tcPr>
            <w:tcW w:w="2235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7348" w:rsidRPr="0049095A" w:rsidTr="00677348">
        <w:tc>
          <w:tcPr>
            <w:tcW w:w="2235" w:type="dxa"/>
            <w:vMerge w:val="restart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7348" w:rsidRPr="0049095A" w:rsidTr="00677348">
        <w:tc>
          <w:tcPr>
            <w:tcW w:w="2235" w:type="dxa"/>
            <w:vMerge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7348" w:rsidRPr="0049095A" w:rsidTr="00677348">
        <w:tc>
          <w:tcPr>
            <w:tcW w:w="2235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7348" w:rsidRPr="0049095A" w:rsidTr="00677348">
        <w:tc>
          <w:tcPr>
            <w:tcW w:w="2235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7348" w:rsidRPr="0049095A" w:rsidTr="00677348">
        <w:tc>
          <w:tcPr>
            <w:tcW w:w="4361" w:type="dxa"/>
            <w:gridSpan w:val="2"/>
            <w:shd w:val="clear" w:color="auto" w:fill="00FF00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36997" w:rsidRPr="0049095A" w:rsidTr="00677348">
        <w:tc>
          <w:tcPr>
            <w:tcW w:w="9180" w:type="dxa"/>
            <w:gridSpan w:val="6"/>
            <w:shd w:val="clear" w:color="auto" w:fill="FFFFB3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36997" w:rsidRPr="0049095A" w:rsidTr="00677348">
        <w:tc>
          <w:tcPr>
            <w:tcW w:w="4361" w:type="dxa"/>
            <w:gridSpan w:val="2"/>
            <w:shd w:val="clear" w:color="auto" w:fill="D9D9D9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992" w:type="dxa"/>
            <w:shd w:val="clear" w:color="auto" w:fill="D9D9D9"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997" w:rsidRPr="0049095A" w:rsidTr="00677348">
        <w:tc>
          <w:tcPr>
            <w:tcW w:w="4361" w:type="dxa"/>
            <w:gridSpan w:val="2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6997" w:rsidRPr="0049095A" w:rsidTr="00677348">
        <w:tc>
          <w:tcPr>
            <w:tcW w:w="4361" w:type="dxa"/>
            <w:gridSpan w:val="2"/>
            <w:shd w:val="clear" w:color="auto" w:fill="00FF00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6997" w:rsidRPr="0049095A" w:rsidTr="00677348">
        <w:tc>
          <w:tcPr>
            <w:tcW w:w="4361" w:type="dxa"/>
            <w:gridSpan w:val="2"/>
            <w:shd w:val="clear" w:color="auto" w:fill="00FF00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992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00FF00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36997" w:rsidRPr="0049095A" w:rsidTr="00677348">
        <w:tc>
          <w:tcPr>
            <w:tcW w:w="4361" w:type="dxa"/>
            <w:gridSpan w:val="2"/>
            <w:shd w:val="clear" w:color="auto" w:fill="FCE3FC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992" w:type="dxa"/>
            <w:shd w:val="clear" w:color="auto" w:fill="FCE3FC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shd w:val="clear" w:color="auto" w:fill="FCE3FC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FCE3FC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shd w:val="clear" w:color="auto" w:fill="FCE3FC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36997" w:rsidRPr="0049095A" w:rsidTr="00677348">
        <w:tc>
          <w:tcPr>
            <w:tcW w:w="4361" w:type="dxa"/>
            <w:gridSpan w:val="2"/>
            <w:shd w:val="clear" w:color="auto" w:fill="FCE3FC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992" w:type="dxa"/>
            <w:shd w:val="clear" w:color="auto" w:fill="FCE3FC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1134" w:type="dxa"/>
            <w:shd w:val="clear" w:color="auto" w:fill="FCE3FC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276" w:type="dxa"/>
            <w:shd w:val="clear" w:color="auto" w:fill="FCE3FC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417" w:type="dxa"/>
            <w:shd w:val="clear" w:color="auto" w:fill="FCE3FC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</w:tr>
    </w:tbl>
    <w:p w:rsidR="00036997" w:rsidRDefault="00544713" w:rsidP="0049095A">
      <w:pPr>
        <w:jc w:val="center"/>
      </w:pPr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:rsidR="00036997" w:rsidRDefault="00886BEA" w:rsidP="00677348">
      <w:pPr>
        <w:jc w:val="center"/>
      </w:pPr>
      <w:r>
        <w:t>М</w:t>
      </w:r>
      <w:r w:rsidR="00544713">
        <w:t>униципальное бюджетное общеобразовательное учреждение "Грачевская средняя общеобразовательная школа имени С.</w:t>
      </w:r>
      <w:r>
        <w:t xml:space="preserve"> </w:t>
      </w:r>
      <w:r w:rsidR="00544713">
        <w:t>Ф.</w:t>
      </w:r>
      <w:r>
        <w:t xml:space="preserve"> </w:t>
      </w:r>
      <w:r w:rsidR="00544713">
        <w:t>Лиховидова" Боковского района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418"/>
        <w:gridCol w:w="1276"/>
        <w:gridCol w:w="1036"/>
      </w:tblGrid>
      <w:tr w:rsidR="00036997" w:rsidRPr="0049095A" w:rsidTr="000D42E0">
        <w:tc>
          <w:tcPr>
            <w:tcW w:w="3936" w:type="dxa"/>
            <w:vMerge w:val="restart"/>
            <w:shd w:val="clear" w:color="auto" w:fill="D9D9D9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  <w:gridSpan w:val="4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36997" w:rsidRPr="0049095A" w:rsidTr="000D42E0">
        <w:tc>
          <w:tcPr>
            <w:tcW w:w="3936" w:type="dxa"/>
            <w:vMerge/>
          </w:tcPr>
          <w:p w:rsidR="00036997" w:rsidRPr="0049095A" w:rsidRDefault="0003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6" w:type="dxa"/>
            <w:shd w:val="clear" w:color="auto" w:fill="D9D9D9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36997" w:rsidRPr="0049095A" w:rsidTr="000D42E0">
        <w:tc>
          <w:tcPr>
            <w:tcW w:w="393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разговор</w:t>
            </w:r>
            <w:r w:rsidR="00111F7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Pr="0049095A">
              <w:rPr>
                <w:rFonts w:ascii="Times New Roman" w:hAnsi="Times New Roman" w:cs="Times New Roman"/>
                <w:sz w:val="28"/>
                <w:szCs w:val="28"/>
              </w:rPr>
              <w:t xml:space="preserve"> о важном</w:t>
            </w:r>
          </w:p>
        </w:tc>
        <w:tc>
          <w:tcPr>
            <w:tcW w:w="1275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6997" w:rsidRPr="0049095A" w:rsidTr="000D42E0">
        <w:tc>
          <w:tcPr>
            <w:tcW w:w="393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275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6997" w:rsidRPr="0049095A" w:rsidTr="000D42E0">
        <w:tc>
          <w:tcPr>
            <w:tcW w:w="393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1275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6997" w:rsidRPr="0049095A" w:rsidTr="000D42E0">
        <w:tc>
          <w:tcPr>
            <w:tcW w:w="3936" w:type="dxa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1275" w:type="dxa"/>
          </w:tcPr>
          <w:p w:rsidR="00036997" w:rsidRPr="0049095A" w:rsidRDefault="009B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6997" w:rsidRPr="0049095A" w:rsidRDefault="009B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6997" w:rsidRPr="0049095A" w:rsidTr="000D42E0">
        <w:tc>
          <w:tcPr>
            <w:tcW w:w="3936" w:type="dxa"/>
          </w:tcPr>
          <w:p w:rsidR="00036997" w:rsidRPr="0049095A" w:rsidRDefault="002B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4713" w:rsidRPr="0049095A">
              <w:rPr>
                <w:rFonts w:ascii="Times New Roman" w:hAnsi="Times New Roman" w:cs="Times New Roman"/>
                <w:sz w:val="28"/>
                <w:szCs w:val="28"/>
              </w:rPr>
              <w:t>оноведение</w:t>
            </w:r>
          </w:p>
        </w:tc>
        <w:tc>
          <w:tcPr>
            <w:tcW w:w="1275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</w:tcPr>
          <w:p w:rsidR="00036997" w:rsidRPr="0049095A" w:rsidRDefault="0054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6997" w:rsidRPr="0049095A" w:rsidTr="000D42E0">
        <w:tc>
          <w:tcPr>
            <w:tcW w:w="3936" w:type="dxa"/>
            <w:shd w:val="clear" w:color="auto" w:fill="00FF00"/>
          </w:tcPr>
          <w:p w:rsidR="00036997" w:rsidRPr="0049095A" w:rsidRDefault="0054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95A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275" w:type="dxa"/>
            <w:shd w:val="clear" w:color="auto" w:fill="00FF00"/>
          </w:tcPr>
          <w:p w:rsidR="00036997" w:rsidRPr="0049095A" w:rsidRDefault="009B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00FF00"/>
          </w:tcPr>
          <w:p w:rsidR="00036997" w:rsidRPr="0049095A" w:rsidRDefault="009B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00FF00"/>
          </w:tcPr>
          <w:p w:rsidR="00036997" w:rsidRPr="0049095A" w:rsidRDefault="009B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6" w:type="dxa"/>
            <w:shd w:val="clear" w:color="auto" w:fill="00FF00"/>
          </w:tcPr>
          <w:p w:rsidR="00036997" w:rsidRPr="0049095A" w:rsidRDefault="009B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44713" w:rsidRDefault="00544713"/>
    <w:sectPr w:rsidR="00544713" w:rsidSect="00677348">
      <w:pgSz w:w="11900" w:h="1682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36997"/>
    <w:rsid w:val="000454DE"/>
    <w:rsid w:val="00052FF9"/>
    <w:rsid w:val="000A07A9"/>
    <w:rsid w:val="000C3476"/>
    <w:rsid w:val="000C74C4"/>
    <w:rsid w:val="000D42E0"/>
    <w:rsid w:val="000F4598"/>
    <w:rsid w:val="0010613A"/>
    <w:rsid w:val="00111F70"/>
    <w:rsid w:val="00112D88"/>
    <w:rsid w:val="001440F4"/>
    <w:rsid w:val="00150063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B1FAA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9095A"/>
    <w:rsid w:val="004A48C4"/>
    <w:rsid w:val="004A5E74"/>
    <w:rsid w:val="004B1542"/>
    <w:rsid w:val="004E028C"/>
    <w:rsid w:val="004E4A78"/>
    <w:rsid w:val="00502D31"/>
    <w:rsid w:val="00543B77"/>
    <w:rsid w:val="00544713"/>
    <w:rsid w:val="00560792"/>
    <w:rsid w:val="00564E8B"/>
    <w:rsid w:val="005B15BC"/>
    <w:rsid w:val="005F284E"/>
    <w:rsid w:val="00613F43"/>
    <w:rsid w:val="0061648B"/>
    <w:rsid w:val="00620C9A"/>
    <w:rsid w:val="00641000"/>
    <w:rsid w:val="006560B5"/>
    <w:rsid w:val="00665E27"/>
    <w:rsid w:val="00677348"/>
    <w:rsid w:val="006A6072"/>
    <w:rsid w:val="006B6902"/>
    <w:rsid w:val="006C21C9"/>
    <w:rsid w:val="006D6035"/>
    <w:rsid w:val="006E1004"/>
    <w:rsid w:val="007031A8"/>
    <w:rsid w:val="00715D43"/>
    <w:rsid w:val="00726C01"/>
    <w:rsid w:val="00732C75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86BEA"/>
    <w:rsid w:val="008B4198"/>
    <w:rsid w:val="00943325"/>
    <w:rsid w:val="00963708"/>
    <w:rsid w:val="0099304C"/>
    <w:rsid w:val="00996DF6"/>
    <w:rsid w:val="009B1B23"/>
    <w:rsid w:val="009B229E"/>
    <w:rsid w:val="009B6A45"/>
    <w:rsid w:val="009F18D3"/>
    <w:rsid w:val="009F4C94"/>
    <w:rsid w:val="00A139CB"/>
    <w:rsid w:val="00A227C0"/>
    <w:rsid w:val="00A65591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86E7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15</cp:revision>
  <cp:lastPrinted>2024-06-20T06:23:00Z</cp:lastPrinted>
  <dcterms:created xsi:type="dcterms:W3CDTF">2023-04-17T10:52:00Z</dcterms:created>
  <dcterms:modified xsi:type="dcterms:W3CDTF">2024-09-06T18:23:00Z</dcterms:modified>
</cp:coreProperties>
</file>