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0AF" w:rsidRPr="00B71A75" w:rsidRDefault="002341F7">
      <w:pPr>
        <w:spacing w:after="0" w:line="408" w:lineRule="auto"/>
        <w:ind w:left="120"/>
        <w:jc w:val="center"/>
        <w:rPr>
          <w:lang w:val="ru-RU"/>
        </w:rPr>
      </w:pPr>
      <w:bookmarkStart w:id="0" w:name="block-42064733"/>
      <w:r w:rsidRPr="00B71A7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E50AF" w:rsidRPr="00B71A75" w:rsidRDefault="002341F7">
      <w:pPr>
        <w:spacing w:after="0" w:line="408" w:lineRule="auto"/>
        <w:ind w:left="120"/>
        <w:jc w:val="center"/>
        <w:rPr>
          <w:lang w:val="ru-RU"/>
        </w:rPr>
      </w:pPr>
      <w:bookmarkStart w:id="1" w:name="dd289b92-99f9-4ffd-99dd-b96878a7ef5e"/>
      <w:r w:rsidRPr="00B71A75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  <w:bookmarkEnd w:id="1"/>
      <w:r w:rsidRPr="00B71A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E50AF" w:rsidRPr="00B71A75" w:rsidRDefault="002341F7">
      <w:pPr>
        <w:spacing w:after="0" w:line="408" w:lineRule="auto"/>
        <w:ind w:left="120"/>
        <w:jc w:val="center"/>
        <w:rPr>
          <w:lang w:val="ru-RU"/>
        </w:rPr>
      </w:pPr>
      <w:bookmarkStart w:id="2" w:name="f4ab8d2b-cc63-4162-8637-082a4aa72642"/>
      <w:r w:rsidRPr="00B71A75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 w:rsidRPr="00B71A75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B71A75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3E50AF" w:rsidRPr="00B71A75" w:rsidRDefault="002341F7">
      <w:pPr>
        <w:spacing w:after="0" w:line="408" w:lineRule="auto"/>
        <w:ind w:left="120"/>
        <w:jc w:val="center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B71A75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B71A75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B71A75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B71A75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B71A75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B71A75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B71A75" w:rsidTr="000D4161">
        <w:tc>
          <w:tcPr>
            <w:tcW w:w="3114" w:type="dxa"/>
          </w:tcPr>
          <w:p w:rsidR="00C53FFE" w:rsidRPr="0040209D" w:rsidRDefault="008B2D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B2D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341F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341F7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341F7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341F7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Н.М.</w:t>
            </w:r>
          </w:p>
          <w:p w:rsidR="000E6D86" w:rsidRDefault="00B71A7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</w:t>
            </w:r>
            <w:r w:rsidR="0057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120</w:t>
            </w:r>
            <w:r w:rsidR="00234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7142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234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2341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2341F7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2341F7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341F7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341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B2D0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2341F7">
      <w:pPr>
        <w:spacing w:after="0" w:line="408" w:lineRule="auto"/>
        <w:ind w:left="120"/>
        <w:jc w:val="center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E50AF" w:rsidRPr="00B71A75" w:rsidRDefault="002341F7">
      <w:pPr>
        <w:spacing w:after="0" w:line="408" w:lineRule="auto"/>
        <w:ind w:left="120"/>
        <w:jc w:val="center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 5535038)</w:t>
      </w: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2341F7">
      <w:pPr>
        <w:spacing w:after="0" w:line="408" w:lineRule="auto"/>
        <w:ind w:left="120"/>
        <w:jc w:val="center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Углубленный уровень»</w:t>
      </w:r>
    </w:p>
    <w:p w:rsidR="003E50AF" w:rsidRPr="00B71A75" w:rsidRDefault="002341F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Pr="00B71A75" w:rsidRDefault="003E50AF">
      <w:pPr>
        <w:spacing w:after="0"/>
        <w:ind w:left="120"/>
        <w:jc w:val="center"/>
        <w:rPr>
          <w:lang w:val="ru-RU"/>
        </w:rPr>
      </w:pPr>
    </w:p>
    <w:p w:rsidR="003E50AF" w:rsidRDefault="002341F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b243c2b-d9e4-44f5-a2b5-32ebc85ef21c"/>
      <w:proofErr w:type="spellStart"/>
      <w:r w:rsidRPr="00B71A75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B71A75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B71A75">
        <w:rPr>
          <w:rFonts w:ascii="Times New Roman" w:hAnsi="Times New Roman"/>
          <w:b/>
          <w:color w:val="000000"/>
          <w:sz w:val="28"/>
          <w:lang w:val="ru-RU"/>
        </w:rPr>
        <w:t>рачев</w:t>
      </w:r>
      <w:bookmarkEnd w:id="3"/>
      <w:proofErr w:type="spellEnd"/>
      <w:r w:rsidRPr="00B71A7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eff2ddcc-9031-468a-8fe5-d9757d0c08db"/>
      <w:r w:rsidRPr="00B71A75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</w:p>
    <w:p w:rsidR="003E50AF" w:rsidRPr="00B71A75" w:rsidRDefault="003E50AF">
      <w:pPr>
        <w:rPr>
          <w:lang w:val="ru-RU"/>
        </w:rPr>
        <w:sectPr w:rsidR="003E50AF" w:rsidRPr="00B71A75">
          <w:pgSz w:w="11906" w:h="16383"/>
          <w:pgMar w:top="1134" w:right="850" w:bottom="1134" w:left="1701" w:header="720" w:footer="720" w:gutter="0"/>
          <w:cols w:space="720"/>
        </w:sectPr>
      </w:pP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bookmarkStart w:id="5" w:name="block-42064734"/>
      <w:bookmarkEnd w:id="0"/>
      <w:r w:rsidRPr="00B71A7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Рабочая программа по химии на уровне среднего общего образования разработана на основе Федерального закона от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я(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>ФОП СОО), представленных в Федеральном государственном образовательном стандарте СОО, с учётом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 развития воспитания в Российской Федерации на период до 2025 года» (Распоряжение Правительства РФ от 29.05. 2015 № 996 - р.).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Химия на уровне углублённого изучения занимает важное место в системе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естественно-н</w:t>
      </w:r>
      <w:r w:rsidR="00B71A75">
        <w:rPr>
          <w:rFonts w:ascii="Times New Roman" w:hAnsi="Times New Roman"/>
          <w:color w:val="000000"/>
          <w:sz w:val="28"/>
          <w:lang w:val="ru-RU"/>
        </w:rPr>
        <w:t>аучного</w:t>
      </w:r>
      <w:proofErr w:type="gramEnd"/>
      <w:r w:rsidR="00B71A75">
        <w:rPr>
          <w:rFonts w:ascii="Times New Roman" w:hAnsi="Times New Roman"/>
          <w:color w:val="000000"/>
          <w:sz w:val="28"/>
          <w:lang w:val="ru-RU"/>
        </w:rPr>
        <w:t xml:space="preserve"> образования учащихся </w:t>
      </w:r>
      <w:r w:rsidRPr="00B71A75">
        <w:rPr>
          <w:rFonts w:ascii="Times New Roman" w:hAnsi="Times New Roman"/>
          <w:color w:val="000000"/>
          <w:sz w:val="28"/>
          <w:lang w:val="ru-RU"/>
        </w:rPr>
        <w:t>11 классов. Изучение предмета, реализуемое в условиях дифференцированного, профильного обучения, призвано обеспечить общеобразовательную и общекультурную подготовку выпускников школы, необходимую для адаптации их к быстро меняющимся условиям жизни в социуме, а также для продолжения обучения в организациях профессионального образования, в которых химия является одной из приоритетных дисциплин.</w:t>
      </w:r>
    </w:p>
    <w:p w:rsidR="003E50AF" w:rsidRDefault="002341F7">
      <w:pPr>
        <w:spacing w:after="0" w:line="264" w:lineRule="auto"/>
        <w:ind w:firstLine="600"/>
        <w:jc w:val="both"/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В программе по химии назначение предмета «Химия» получает подробную интерпретацию в соответствии с основополагающими положениями ФГОС СОО о взаимообусловленности целей, содержания, результатов обучения и требований к уровню подготовки выпускников. </w:t>
      </w:r>
      <w:proofErr w:type="spellStart"/>
      <w:r>
        <w:rPr>
          <w:rFonts w:ascii="Times New Roman" w:hAnsi="Times New Roman"/>
          <w:color w:val="000000"/>
          <w:sz w:val="28"/>
        </w:rPr>
        <w:t>Свидетельством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тому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следующие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выполняемые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программой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химии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функции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E50AF" w:rsidRPr="00B71A75" w:rsidRDefault="002341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информационно-методическая, реализация которой обеспечивает получение представления о целях, содержании, общей стратегии обучения, воспитания и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предмета, изучаемого в рамках конкретного профиля;</w:t>
      </w:r>
    </w:p>
    <w:p w:rsidR="003E50AF" w:rsidRPr="00B71A75" w:rsidRDefault="002341F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организационно-планирующая, которая предусматривает определение: принципов структурирования и последовательности изучения учебного материала, количественных и качественных его характеристик; подходов к формированию содержательной основы контроля и оценки образовательных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достижений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обучающихся в рамках итоговой аттестации в форме единого государственного экзамена по химии.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Программа для углублённого изучения химии: </w:t>
      </w:r>
    </w:p>
    <w:p w:rsidR="003E50AF" w:rsidRPr="00B71A75" w:rsidRDefault="00234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устанавливает инвариантное предметное содержание, обязательное для изучения в рамках отдельных профилей, предусматривает распределение и структурирование его по классам, основным содержательным линиям/разделам курса; </w:t>
      </w:r>
    </w:p>
    <w:p w:rsidR="003E50AF" w:rsidRPr="00B71A75" w:rsidRDefault="00234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даёт примерное распределение учебного времени, рекомендуемого для изучения отдельных тем; </w:t>
      </w:r>
    </w:p>
    <w:p w:rsidR="003E50AF" w:rsidRPr="00B71A75" w:rsidRDefault="00234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предлагает примерную последовательность изучения учебного материала с учётом логики построения курса,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связей;</w:t>
      </w:r>
    </w:p>
    <w:p w:rsidR="003E50AF" w:rsidRPr="00B71A75" w:rsidRDefault="002341F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даёт методическую интерпретацию целей и задач изучения предмета на углублённом уровне с учётом современных приоритетов в системе среднего общего образования, содержательной характеристики планируемых результатов освоения основной образовательной программы среднего общего образования (личностных,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, предметных), а также с учётом основных видов учебно-познавательных действий обучающегося по освоению содержания предмета.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По всем названным позициям в программе по химии предусмотрена преемственность с обучением химии на уровне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основного общего образования.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 xml:space="preserve">За пределами установленной программой по химии обязательной (инвариантной) составляющей содержания учебного предмета «Химия» остаётся возможность выбора его вариативной составляющей, которая должна определяться в соответствии с направлением конкретного профиля обучения. </w:t>
      </w:r>
      <w:proofErr w:type="gramEnd"/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В соответствии с концептуальными положениями ФГОС СОО о назначении предметов базового и углублённого уровней в системе дифференцированного обучения на уровне среднего общего образования химия на уровне углублённого изучения направлен на реализацию преемственности с последующим этапом получения химического образования в рамках изучения специальных естественно-научных и химических дисциплин в вузах и организациях среднего профессионального образования.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В этой связи изучение предмета «Химия» ориентировано преимущественно на расширение и углубление теоретической и практической подготовки обучающихся, выбравших определённый профиль обучения, в том числе с перспективой последующего получения химического образования в организациях профессионального образования. Наряду с этим, в свете требований ФГОС СОО к планируемым результатам освоения федеральной образовательной программы среднего общего образования изучение предмета «Химия» ориентировано также на решение задач </w:t>
      </w: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воспитания и социального развития обучающихся, на формирование у них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общеинтеллектуальных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умений, умений рационализации учебного труда и обобщённых способов деятельности, имеющих междисциплинарный,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надпредметный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характер.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на уровне углублённого изучения являются углублённые курсы – «Органическая химия» и «Общая и неорганическая химия». При определении подходов к отбору и структурной организации содержания этих курсов в программе по химии за основу приняты положения ФГОС СОО о различиях базового и углублённого уровней изучения предмета.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Основу содержания курсов «Органическая химия» и «Общая и неорганическая химия» составляет совокупность предметных знаний и умений, относящихся к базовому уровню изучения предмета. Эта система знаний получает определённое теоретическое дополнение, позволяющее осознанно освоить существенно больший объём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фактологического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материала. Так, на углублённом уровне изучения предмета обеспечена возможность значительного увеличения объёма знаний о химических элементах и свойствах их соединений на основе расширения и углубления представлений о строении вещества, химической связи и закономерностях протекания реакций, рассматриваемых с точки зрения химической кинетики и термодинамики. Изучение периодического закона и Периодической системы химических элементов базируется на современных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квантовомеханических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представлениях о строении атома. Химическая связь объясняется с точки зрения энергетических изменений при её образовании и разрушении, а также с точки зрения механизмов её образования. Изучение типов реакций дополняется формированием представлений об электрохимических процессах и электролизе расплавов и растворов веществ. В курсе органической химии при рассмотрении реакционной способности соединений уделяется особое внимание вопросам об электронных эффектах, о взаимном влиянии атомов в молекулах и механизмах реакций.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Особое значение имеет то, что на содержание курсов химии углублённого уровня изучения для классов определённого профиля (главным образом на их структуру и характер дополнений к общей системе предметных знаний) оказывают влияние смежные предметы. Так, например, в содержании предмета для классов химико-физического профиля большое значение будут иметь элементы учебного материала по общей химии.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 xml:space="preserve">При изучении предмета в данном случае акцент будет сделан на общность методов познания, общность законов и теорий в химии и в физике: атомно-молекулярная теория (молекулярная теория в физике), законы сохранения </w:t>
      </w: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массы и энергии, законы термодинамики, электролиза, представления о строении веществ и другое.</w:t>
      </w:r>
      <w:proofErr w:type="gramEnd"/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В то же время в содержании предмета для классов химико-биологического профиля больший удельный вес будет иметь органическая химия. В этом случае предоставляется возможность для более обстоятельного рассмотрения химической организации клетки как биологической системы, в состав которой входят, к примеру, такие структурные компоненты, как липиды, белки, углеводы, нуклеиновые кислоты и другие. При этом знания о составе и свойствах представителей основных классов органических веще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ств сл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>ужат основой для изучения сущности процессов фотосинтеза, дыхания, пищеварения.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В плане формирования основ научного мировоззрения, освоения общенаучных методов познания и опыта практического применения научных знаний изучение предмета «Химия» на углублённом уровне основано на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связях с учебными предметами, входящими в состав предметных областей «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Естественно-научные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предметы», «Математика и информатика» и «Русский язык и литература».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При изучении учебного предмета «Химия» на углублённом уровне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также, как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и среднего общего образования (на базовом уровне), задачей первостепенной значимости является формирование основ науки химии как области современного естествознания, практической деятельности человека и одного из компонентов мировой культуры. Решение этой задачи на углублённом уровне изучения предмета предполагает реализацию таких целей, как:</w:t>
      </w:r>
    </w:p>
    <w:p w:rsidR="003E50AF" w:rsidRPr="00B71A75" w:rsidRDefault="00234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формирование представлений: о материальном единстве мира, закономерностях и познаваемости явлений природы, о месте химии в системе естественных наук и её ведущей роли в обеспечении устойчивого развития человечества: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к своему здоровью и природной среде;</w:t>
      </w:r>
    </w:p>
    <w:p w:rsidR="003E50AF" w:rsidRPr="00B71A75" w:rsidRDefault="00234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знаний, лежащих в основе химической составляющей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картины мира: фундаментальных понятий, законов и теорий химии, современных представлений о строении вещества на разных уровнях – атомном, ионно-молекулярном, надмолекулярном, о термодинамических и кинетических закономерностях протекания химических реакций, о </w:t>
      </w: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химическом равновесии, растворах и дисперсных системах, об общих научных принципах химического производства;</w:t>
      </w:r>
    </w:p>
    <w:p w:rsidR="003E50AF" w:rsidRPr="00B71A75" w:rsidRDefault="00234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формирование у обучающихся осознанного понимания востребованности системных химических знаний для объяснения ключевых идей и проблем современной химии, для объяснения и прогнозирования явлений, имеющих естественно-научную природу; грамотного решения проблем, связанных с химией, прогнозирования, анализа и оценки с позиций экологической безопасности последствий бытовой и производственной деятельности человека, связанной с химическим производством, использованием и переработкой веществ;</w:t>
      </w:r>
      <w:proofErr w:type="gramEnd"/>
    </w:p>
    <w:p w:rsidR="003E50AF" w:rsidRPr="00B71A75" w:rsidRDefault="002341F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углубление представлений о научных методах познания, необходимых для приобретения умений ориентироваться в мире веществ и объяснения химических явлений, имеющих место в природе, в практической деятельности и повседневной жизни.</w:t>
      </w:r>
    </w:p>
    <w:p w:rsidR="003E50AF" w:rsidRPr="00B71A75" w:rsidRDefault="002341F7">
      <w:pPr>
        <w:spacing w:after="0" w:line="264" w:lineRule="auto"/>
        <w:ind w:left="12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 В плане реализации первоочередных воспитательных и развивающих функций целостной системы среднего общего образования при изучении предмета «Химия» на углублённом уровне особую актуальность приобретают такие цели и задачи, как:</w:t>
      </w:r>
    </w:p>
    <w:p w:rsidR="003E50AF" w:rsidRPr="00B71A75" w:rsidRDefault="00234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воспитание убеждённости в познаваемости явлений природы, уважения к процессу творчества в области теоретических и прикладных исследований в химии, формирование мировоззрения, соответствующего современному уровню развития науки;</w:t>
      </w:r>
    </w:p>
    <w:p w:rsidR="003E50AF" w:rsidRPr="00B71A75" w:rsidRDefault="00234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развитие мотивации к обучению и познанию, способностей к самоконтролю и самовоспитанию на основе усвоения общечеловеческих ценностей;</w:t>
      </w:r>
    </w:p>
    <w:p w:rsidR="003E50AF" w:rsidRPr="00B71A75" w:rsidRDefault="00234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развитие познавательных интересов, интеллектуальных и творческих способностей обучающихся, формирование у них сознательного отношения к самообразованию и непрерывному образованию как условию успешной профессиональной и общественной деятельности, ответственного отношения к своему здоровью и потребности в здоровом образе жизни;</w:t>
      </w:r>
    </w:p>
    <w:p w:rsidR="003E50AF" w:rsidRPr="00B71A75" w:rsidRDefault="002341F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формирование умений и навыков разумного природопользования, развитие экологической культуры, приобретение опыта общественно-полезной экологической деятельности.</w:t>
      </w:r>
    </w:p>
    <w:p w:rsidR="003E50AF" w:rsidRPr="00B71A75" w:rsidRDefault="002341F7">
      <w:pPr>
        <w:spacing w:after="0" w:line="264" w:lineRule="auto"/>
        <w:ind w:left="120"/>
        <w:jc w:val="both"/>
        <w:rPr>
          <w:lang w:val="ru-RU"/>
        </w:rPr>
      </w:pPr>
      <w:bookmarkStart w:id="6" w:name="a144c275-5dda-41db-8d94-37f2810a0979"/>
      <w:r w:rsidRPr="00B71A75">
        <w:rPr>
          <w:rFonts w:ascii="Times New Roman" w:hAnsi="Times New Roman"/>
          <w:color w:val="000000"/>
          <w:sz w:val="28"/>
          <w:lang w:val="ru-RU"/>
        </w:rPr>
        <w:t>Общее число часов, предусмотренных для изучения химии на углубленном уровне среднего общего образования, составляет 204 часов: в 10 классе – 102 часа (3 часа в неделю), в 11 классе – 102 часа (3 часа в неделю).</w:t>
      </w:r>
      <w:bookmarkEnd w:id="6"/>
    </w:p>
    <w:p w:rsidR="003E50AF" w:rsidRPr="00B71A75" w:rsidRDefault="003E50AF">
      <w:pPr>
        <w:spacing w:after="0" w:line="264" w:lineRule="auto"/>
        <w:ind w:left="120"/>
        <w:jc w:val="both"/>
        <w:rPr>
          <w:lang w:val="ru-RU"/>
        </w:rPr>
      </w:pPr>
    </w:p>
    <w:p w:rsidR="003E50AF" w:rsidRPr="00B71A75" w:rsidRDefault="003E50AF">
      <w:pPr>
        <w:rPr>
          <w:lang w:val="ru-RU"/>
        </w:rPr>
        <w:sectPr w:rsidR="003E50AF" w:rsidRPr="00B71A75">
          <w:pgSz w:w="11906" w:h="16383"/>
          <w:pgMar w:top="1134" w:right="850" w:bottom="1134" w:left="1701" w:header="720" w:footer="720" w:gutter="0"/>
          <w:cols w:space="720"/>
        </w:sectPr>
      </w:pPr>
    </w:p>
    <w:p w:rsidR="003E50AF" w:rsidRPr="00B71A75" w:rsidRDefault="002341F7">
      <w:pPr>
        <w:spacing w:after="0" w:line="264" w:lineRule="auto"/>
        <w:ind w:left="120"/>
        <w:jc w:val="both"/>
        <w:rPr>
          <w:lang w:val="ru-RU"/>
        </w:rPr>
      </w:pPr>
      <w:bookmarkStart w:id="7" w:name="block-42064736"/>
      <w:bookmarkEnd w:id="5"/>
      <w:r w:rsidRPr="00B71A7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E50AF" w:rsidRPr="00B71A75" w:rsidRDefault="003E50AF">
      <w:pPr>
        <w:spacing w:after="0" w:line="264" w:lineRule="auto"/>
        <w:ind w:left="120"/>
        <w:jc w:val="both"/>
        <w:rPr>
          <w:lang w:val="ru-RU"/>
        </w:rPr>
      </w:pPr>
    </w:p>
    <w:p w:rsidR="003E50AF" w:rsidRPr="00B71A75" w:rsidRDefault="003E50AF">
      <w:pPr>
        <w:spacing w:after="0"/>
        <w:ind w:left="120"/>
        <w:jc w:val="both"/>
        <w:rPr>
          <w:lang w:val="ru-RU"/>
        </w:rPr>
      </w:pPr>
    </w:p>
    <w:p w:rsidR="003E50AF" w:rsidRPr="00B71A75" w:rsidRDefault="002341F7">
      <w:pPr>
        <w:spacing w:after="0"/>
        <w:ind w:left="12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3E50AF" w:rsidRPr="00B71A75" w:rsidRDefault="003E50AF">
      <w:pPr>
        <w:spacing w:after="0"/>
        <w:ind w:left="120"/>
        <w:jc w:val="both"/>
        <w:rPr>
          <w:lang w:val="ru-RU"/>
        </w:rPr>
      </w:pPr>
    </w:p>
    <w:p w:rsidR="003E50AF" w:rsidRPr="00B71A75" w:rsidRDefault="002341F7">
      <w:pPr>
        <w:spacing w:after="0"/>
        <w:ind w:left="12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333333"/>
          <w:sz w:val="28"/>
          <w:lang w:val="ru-RU"/>
        </w:rPr>
        <w:t>ОБЩАЯ И НЕОРГАНИЧЕСКАЯ ХИМИЯ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Атом. Состав атомных ядер. Химический элемент. Изотопы. Строение электронных оболочек атомов, квантовые числа. Энергетические уровни и подуровни. Атомные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. Классификация химических элементов (</w:t>
      </w:r>
      <w:r>
        <w:rPr>
          <w:rFonts w:ascii="Times New Roman" w:hAnsi="Times New Roman"/>
          <w:color w:val="000000"/>
          <w:sz w:val="28"/>
        </w:rPr>
        <w:t>s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f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-элементы). Распределение электронов по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атомным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орбиталям</w:t>
      </w:r>
      <w:proofErr w:type="spellEnd"/>
      <w:r w:rsidRPr="00B71A75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 Электронные конфигурации атомов элементов первого–четвёртого периодов в основном и возбуждённом состоянии, электронные конфигурац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нов.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 и образуемых ими простых и сложных веществ по группам и периодам. Значение периодического закона Д.И. Менделеева.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Химическая связь. Виды химической связи: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>, ионная, металлическая. Механизмы образования ковалентной связи: обменный и донорно-акцепторный. Энергия и длина связи. Полярность, направленность и насыщаемость ковалентной связи. Кратные связи. Водородная связь. Межмолекулярные взаимодействия.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Валентность и валентные возможности атомов. Связь электронной структуры молекул с их геометрическим строением (на примере соединений элементов второго периода).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Представление о комплексных соединениях. Состав комплексного иона: комплексообразователь,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лиганды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. Значение комплексных соединений. Понятие о координационной химии.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Вещества молекулярного и немолекулярного строения. Типы кристаллических решёток (структур) и свойства веществ.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растворы. Представление о коллоидных растворах. Способы выражения концентрации растворов: массовая доля вещества в растворе, молярная концентрация. Насыщенные и ненасыщенные растворы, растворимость. Кристаллогидраты.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Тривиальные названия отдельных представителей неорганических веществ.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реакциях. Тепловые эффекты химических реакций. Термохимические уравнения.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Скорость химической реакции, её зависимость от различных факторов. Гомогенные и гетерогенные реакции. Катализ и катализаторы.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Обратимые и необратимые реакции. Химическое равновесие. Константа химического равновесия. Факторы, влияющие на положение химического равновесия: температура, давление и концентрации веществ, участвующих в реакции. Принцип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Электролитическая диссоциация. Сильные и слабые электролиты. Степень диссоциации. Среда водных растворов: кислотная, нейтральная, щелочная. Водородный показатель (</w:t>
      </w:r>
      <w:r>
        <w:rPr>
          <w:rFonts w:ascii="Times New Roman" w:hAnsi="Times New Roman"/>
          <w:color w:val="000000"/>
          <w:sz w:val="28"/>
        </w:rPr>
        <w:t>pH</w:t>
      </w:r>
      <w:r w:rsidRPr="00B71A75">
        <w:rPr>
          <w:rFonts w:ascii="Times New Roman" w:hAnsi="Times New Roman"/>
          <w:color w:val="000000"/>
          <w:sz w:val="28"/>
          <w:lang w:val="ru-RU"/>
        </w:rPr>
        <w:t>) раствора. Гидролиз солей. Реакц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>нного обмена.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-восстановительные реакции. Степень окисления. Окислитель и восстановитель. Процессы окисления и восстановления. Важнейшие окислители и восстановители. Метод электронного баланса. Электролиз растворов и расплавов веществ.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Экспериментальные методы изучения веществ и их превращений: разложение пероксида водорода в присутствии катализатора, модели кристаллических решёток, проведение реакций ионного обмена, определение среды растворов с помощью индикаторов, изучение влияния различных факторов на скорость химической реакции и положение химического равновесия.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Неорганическая химия.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Положение неметаллов в Периодической системе химических элементов Д.И. Менделеева и особенности строения их атомов. Физические свойства неметаллов. Аллотропия неметаллов (на примере кислорода, серы, фосфора и углерода).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Водород. Получение, физические и химические свойства: реакции с металлами и неметаллами, восстановительные свойства. Гидриды. Топливные элементы.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Галогены. Нахождение в природе, способы получения, физические и химические свойства.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Галогеноводороды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. Важнейшие кислородсодержащие соединения галогенов. Лабораторные и промышленные способы получения галогенов. Применение галогенов и их соединений.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Кислород, озон. Лабораторные и промышленные способы получения кислорода. Физические и химические свойства и применение кислорода и озона. Оксиды и пероксиды.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Сера. Нахождение в природе, способы получения, физические и химические свойства. Сероводород, сульфиды. Оксид серы(</w:t>
      </w:r>
      <w:r>
        <w:rPr>
          <w:rFonts w:ascii="Times New Roman" w:hAnsi="Times New Roman"/>
          <w:color w:val="000000"/>
          <w:sz w:val="28"/>
        </w:rPr>
        <w:t>IV</w:t>
      </w:r>
      <w:r w:rsidRPr="00B71A75">
        <w:rPr>
          <w:rFonts w:ascii="Times New Roman" w:hAnsi="Times New Roman"/>
          <w:color w:val="000000"/>
          <w:sz w:val="28"/>
          <w:lang w:val="ru-RU"/>
        </w:rPr>
        <w:t>), оксид серы(</w:t>
      </w:r>
      <w:r>
        <w:rPr>
          <w:rFonts w:ascii="Times New Roman" w:hAnsi="Times New Roman"/>
          <w:color w:val="000000"/>
          <w:sz w:val="28"/>
        </w:rPr>
        <w:t>VI</w:t>
      </w:r>
      <w:r w:rsidRPr="00B71A75">
        <w:rPr>
          <w:rFonts w:ascii="Times New Roman" w:hAnsi="Times New Roman"/>
          <w:color w:val="000000"/>
          <w:sz w:val="28"/>
          <w:lang w:val="ru-RU"/>
        </w:rPr>
        <w:t>). Сернистая и серная кислоты и их соли. Особенности свойств серной кислоты. Применение серы и её соединений.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Азот. Нахождение в природе, способы получения, физические и химические свойства. Аммиак, нитриды. Оксиды азота. Азотистая и азотная кислоты и их соли. Особенности свойств азотной кислоты. Применение азота и его соединений. Азотные удобрения.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Фосфор. Нахождение в природе, способы получения, физические и химические свойства. Фосфиды и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фосфин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. Оксиды фосфора, фосфорная кислота и её соли. Применение фосфора и его соединений. Фосфорные удобрения.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Углерод, нахождение в природе. Аллотропные модификации. Физические и химические свойства простых веществ, образованных углеродом. Оксид углерода(</w:t>
      </w:r>
      <w:r>
        <w:rPr>
          <w:rFonts w:ascii="Times New Roman" w:hAnsi="Times New Roman"/>
          <w:color w:val="000000"/>
          <w:sz w:val="28"/>
        </w:rPr>
        <w:t>II</w:t>
      </w:r>
      <w:r w:rsidRPr="00B71A75">
        <w:rPr>
          <w:rFonts w:ascii="Times New Roman" w:hAnsi="Times New Roman"/>
          <w:color w:val="000000"/>
          <w:sz w:val="28"/>
          <w:lang w:val="ru-RU"/>
        </w:rPr>
        <w:t>), оксид углерода(</w:t>
      </w:r>
      <w:r>
        <w:rPr>
          <w:rFonts w:ascii="Times New Roman" w:hAnsi="Times New Roman"/>
          <w:color w:val="000000"/>
          <w:sz w:val="28"/>
        </w:rPr>
        <w:t>IV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), угольная кислота и её соли. Активированный уголь, адсорбция. Фуллерены,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графен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, углеродные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нанотрубки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. Применение простых веществ, образованных углеродом, и его соединений.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Кремний. Нахождение в природе, способы получения, физические и химические свойства. Оксид кремния(</w:t>
      </w:r>
      <w:r>
        <w:rPr>
          <w:rFonts w:ascii="Times New Roman" w:hAnsi="Times New Roman"/>
          <w:color w:val="000000"/>
          <w:sz w:val="28"/>
        </w:rPr>
        <w:t>IV</w:t>
      </w:r>
      <w:r w:rsidRPr="00B71A75">
        <w:rPr>
          <w:rFonts w:ascii="Times New Roman" w:hAnsi="Times New Roman"/>
          <w:color w:val="000000"/>
          <w:sz w:val="28"/>
          <w:lang w:val="ru-RU"/>
        </w:rPr>
        <w:t>), кремниевая кислота, силикаты. Применение кремния и его соединений. Стекло, его получение, виды стекла.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Положение металлов в Периодической системе химических элементов. Особенности строения электронных оболочек атомов металлов. Общие физические свойства металлов. Применение металлов в быту и технике. Сплавы металлов.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Электрохимический ряд напряжений металлов. Общие способы получения металлов: гидрометаллургия, пирометаллургия, электрометаллургия. Понятие о коррозии металлов. Способы защиты от коррозии.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IA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-группы Периодической системы химических элементов. Натрий и калий: получение, физические и химические свойства, применение простых веществ и их соединений.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металлов </w:t>
      </w:r>
      <w:r>
        <w:rPr>
          <w:rFonts w:ascii="Times New Roman" w:hAnsi="Times New Roman"/>
          <w:color w:val="000000"/>
          <w:sz w:val="28"/>
        </w:rPr>
        <w:t>IIA</w:t>
      </w:r>
      <w:r w:rsidRPr="00B71A75">
        <w:rPr>
          <w:rFonts w:ascii="Times New Roman" w:hAnsi="Times New Roman"/>
          <w:color w:val="000000"/>
          <w:sz w:val="28"/>
          <w:lang w:val="ru-RU"/>
        </w:rPr>
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соединений. Жёсткость воды и способы её устранения.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Алюминий: получение, физические и химические свойства, применение простого вещества и его соединений. Амфотерные свойства оксида и гидроксида алюминия,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алюминия.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металлов побочных подгрупп (Б-групп) Периодической системы химических элементов.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хрома и его соединений. Оксиды и гидроксиды хрома(</w:t>
      </w:r>
      <w:r>
        <w:rPr>
          <w:rFonts w:ascii="Times New Roman" w:hAnsi="Times New Roman"/>
          <w:color w:val="000000"/>
          <w:sz w:val="28"/>
        </w:rPr>
        <w:t>II</w:t>
      </w:r>
      <w:r w:rsidRPr="00B71A75">
        <w:rPr>
          <w:rFonts w:ascii="Times New Roman" w:hAnsi="Times New Roman"/>
          <w:color w:val="000000"/>
          <w:sz w:val="28"/>
          <w:lang w:val="ru-RU"/>
        </w:rPr>
        <w:t>), хрома(</w:t>
      </w:r>
      <w:r>
        <w:rPr>
          <w:rFonts w:ascii="Times New Roman" w:hAnsi="Times New Roman"/>
          <w:color w:val="000000"/>
          <w:sz w:val="28"/>
        </w:rPr>
        <w:t>III</w:t>
      </w:r>
      <w:r w:rsidRPr="00B71A75">
        <w:rPr>
          <w:rFonts w:ascii="Times New Roman" w:hAnsi="Times New Roman"/>
          <w:color w:val="000000"/>
          <w:sz w:val="28"/>
          <w:lang w:val="ru-RU"/>
        </w:rPr>
        <w:t>) и хрома(</w:t>
      </w:r>
      <w:r>
        <w:rPr>
          <w:rFonts w:ascii="Times New Roman" w:hAnsi="Times New Roman"/>
          <w:color w:val="000000"/>
          <w:sz w:val="28"/>
        </w:rPr>
        <w:t>VI</w:t>
      </w:r>
      <w:r w:rsidRPr="00B71A75">
        <w:rPr>
          <w:rFonts w:ascii="Times New Roman" w:hAnsi="Times New Roman"/>
          <w:color w:val="000000"/>
          <w:sz w:val="28"/>
          <w:lang w:val="ru-RU"/>
        </w:rPr>
        <w:t>). Хроматы и дихроматы, их окислительные свойства. Получение и применение хрома.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марганца и его соединений. Важнейшие соединения марганца(</w:t>
      </w:r>
      <w:r>
        <w:rPr>
          <w:rFonts w:ascii="Times New Roman" w:hAnsi="Times New Roman"/>
          <w:color w:val="000000"/>
          <w:sz w:val="28"/>
        </w:rPr>
        <w:t>II</w:t>
      </w:r>
      <w:r w:rsidRPr="00B71A75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IV</w:t>
      </w:r>
      <w:r w:rsidRPr="00B71A75">
        <w:rPr>
          <w:rFonts w:ascii="Times New Roman" w:hAnsi="Times New Roman"/>
          <w:color w:val="000000"/>
          <w:sz w:val="28"/>
          <w:lang w:val="ru-RU"/>
        </w:rPr>
        <w:t>), марганца(</w:t>
      </w:r>
      <w:r>
        <w:rPr>
          <w:rFonts w:ascii="Times New Roman" w:hAnsi="Times New Roman"/>
          <w:color w:val="000000"/>
          <w:sz w:val="28"/>
        </w:rPr>
        <w:t>VI</w:t>
      </w:r>
      <w:r w:rsidRPr="00B71A75">
        <w:rPr>
          <w:rFonts w:ascii="Times New Roman" w:hAnsi="Times New Roman"/>
          <w:color w:val="000000"/>
          <w:sz w:val="28"/>
          <w:lang w:val="ru-RU"/>
        </w:rPr>
        <w:t>) и марганца(</w:t>
      </w:r>
      <w:r>
        <w:rPr>
          <w:rFonts w:ascii="Times New Roman" w:hAnsi="Times New Roman"/>
          <w:color w:val="000000"/>
          <w:sz w:val="28"/>
        </w:rPr>
        <w:t>VII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). Перманганат калия, его окислительные свойства.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железа и его соединений. Оксиды, гидроксиды и соли железа(</w:t>
      </w:r>
      <w:r>
        <w:rPr>
          <w:rFonts w:ascii="Times New Roman" w:hAnsi="Times New Roman"/>
          <w:color w:val="000000"/>
          <w:sz w:val="28"/>
        </w:rPr>
        <w:t>II</w:t>
      </w:r>
      <w:r w:rsidRPr="00B71A75">
        <w:rPr>
          <w:rFonts w:ascii="Times New Roman" w:hAnsi="Times New Roman"/>
          <w:color w:val="000000"/>
          <w:sz w:val="28"/>
          <w:lang w:val="ru-RU"/>
        </w:rPr>
        <w:t>) и железа(</w:t>
      </w:r>
      <w:r>
        <w:rPr>
          <w:rFonts w:ascii="Times New Roman" w:hAnsi="Times New Roman"/>
          <w:color w:val="000000"/>
          <w:sz w:val="28"/>
        </w:rPr>
        <w:t>III</w:t>
      </w:r>
      <w:r w:rsidRPr="00B71A75">
        <w:rPr>
          <w:rFonts w:ascii="Times New Roman" w:hAnsi="Times New Roman"/>
          <w:color w:val="000000"/>
          <w:sz w:val="28"/>
          <w:lang w:val="ru-RU"/>
        </w:rPr>
        <w:t>). Получение и применение железа и его сплавов.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Физические и химические свойства меди и её соединений. Получение и применение меди и её соединений.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Цинк: получение, физические и химические свойства. Амфотерные свойства оксида и гидроксида цинка,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гидроксокомплексы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цинка. Применение цинка и его соединений.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образцов неметаллов, горение серы, фосфора, железа, магния в кислороде, изучение коллекции «Металлы и сплавы», взаимодействие щелочных и щелочноземельных металлов с водой (возможно использование видеоматериалов), взаимодействие цинка и железа с растворами кислот и щелочей, качественные реакции на неорганические анионы, катион водорода и катионы металлов, взаимодействие гидроксидов алюминия и цинка с растворами кислот и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щелочей, решение экспериментальных задач по темам «Галогены», «Сера и её соединения», «Азот и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фосфор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и их соединения», «Металлы главных подгрупп», «Металлы побочных подгрупп».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Химия и жизнь.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Роль химии в обеспечении устойчивого развития человечества. Понятие о научных методах познания и методологии научного исследования. Научные принципы организации химического производства. Промышленные способы получения важнейших веществ (на примере производства аммиака, серной кислоты, метанола). Промышленные способы получения металлов и сплавов. Химическое загрязнение окружающей среды и его последствия. Роль химии в обеспечении энергетической безопасности.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Химия и здоровье человека. Лекарственные средства. Правила использования лекарственных препаратов. Роль химии в развитии медицины.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Химия пищи: основные компоненты, пищевые добавки. Роль химии в обеспечении пищевой безопасности.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Косметические и парфюмерные средства. Бытовая химия. Правила безопасного использования препаратов бытовой химии в повседневной жизни.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Химия в строительстве: важнейшие строительные материалы (цемент, бетон).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Химия в сельском хозяйстве. Органические и минеральные удобрения.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Современные конструкционные материалы, краски, стекло, керамика. Материалы для электроники.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Расчёты: массы вещества или объёма газов по известному количеству вещества, массе или объёму одного из участвующих в реакции веществ, массы (объёма, количества вещества) продуктов реакции, если одно из веществ имеет примеси, массы (объёма, количества вещества) продукта реакции, если одно из веществ дано в виде раствора с определённой массовой долей растворённого вещества, массовой доли и молярной концентрации вещества в растворе, доли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выхода продукта реакции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теоретически возможного.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связи.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общей и неорганической химии в 11 классе осуществляется через использование как общих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принятых в отдельных предметах естественно-научного цикла.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явление, научный факт, гипотеза, теория, закон, анализ, синтез, классификация, периодичность, наблюдение, измерение, эксперимент, модель, моделирование.</w:t>
      </w:r>
      <w:proofErr w:type="gramEnd"/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Физика: материя, микромир, макромир, атом, электрон, протон, нейтрон, ион, изотопы, радиоактивность, молекула, энергетический уровень, вещество, тело, объём, агрегатное состояние вещества, идеальный газ, физические величины, единицы измерения, скорость, энергия, масса.</w:t>
      </w:r>
      <w:proofErr w:type="gramEnd"/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Биология: клетка, организм, экосистема, биосфера, метаболизм, макро- и микроэлементы, белки, жиры, углеводы, нуклеиновые кислоты, ферменты, гормоны, круговорот веществ и поток энергии в экосистемах.</w:t>
      </w:r>
      <w:proofErr w:type="gramEnd"/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 xml:space="preserve">Технология: химическая промышленность, металлургия, строительные материалы,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3E50AF" w:rsidRPr="00B71A75" w:rsidRDefault="003E50AF">
      <w:pPr>
        <w:rPr>
          <w:lang w:val="ru-RU"/>
        </w:rPr>
        <w:sectPr w:rsidR="003E50AF" w:rsidRPr="00B71A75">
          <w:pgSz w:w="11906" w:h="16383"/>
          <w:pgMar w:top="1134" w:right="850" w:bottom="1134" w:left="1701" w:header="720" w:footer="720" w:gutter="0"/>
          <w:cols w:space="720"/>
        </w:sectPr>
      </w:pPr>
    </w:p>
    <w:p w:rsidR="003E50AF" w:rsidRPr="00B71A75" w:rsidRDefault="002341F7">
      <w:pPr>
        <w:spacing w:after="0" w:line="264" w:lineRule="auto"/>
        <w:ind w:left="120"/>
        <w:jc w:val="both"/>
        <w:rPr>
          <w:lang w:val="ru-RU"/>
        </w:rPr>
      </w:pPr>
      <w:bookmarkStart w:id="8" w:name="block-42064735"/>
      <w:bookmarkEnd w:id="7"/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ХИМИИ НА УГЛУБЛЕННОМ УРОВНЕ СРЕДНЕГО ОБЩЕГО ОБРАЗОВАНИЯ</w:t>
      </w:r>
    </w:p>
    <w:p w:rsidR="003E50AF" w:rsidRPr="00B71A75" w:rsidRDefault="003E50AF">
      <w:pPr>
        <w:spacing w:after="0" w:line="264" w:lineRule="auto"/>
        <w:ind w:left="120"/>
        <w:jc w:val="both"/>
        <w:rPr>
          <w:lang w:val="ru-RU"/>
        </w:rPr>
      </w:pPr>
    </w:p>
    <w:p w:rsidR="003E50AF" w:rsidRPr="00B71A75" w:rsidRDefault="002341F7">
      <w:pPr>
        <w:spacing w:after="0" w:line="264" w:lineRule="auto"/>
        <w:ind w:left="12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E50AF" w:rsidRPr="00B71A75" w:rsidRDefault="003E50AF">
      <w:pPr>
        <w:spacing w:after="0" w:line="264" w:lineRule="auto"/>
        <w:ind w:left="120"/>
        <w:jc w:val="both"/>
        <w:rPr>
          <w:lang w:val="ru-RU"/>
        </w:rPr>
      </w:pP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В соответствии с системно-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подходом в структуре личностных результатов освоения предмета «Химия» на уровне среднего общего образования выделены следующие составляющие: осознание обучающимися российской гражданской идентичности; готовность к саморазвитию, самостоятельности и самоопределению; наличие мотивации к обучению; готовность и способность обучающихся руководствоваться принятыми в обществе правилами и нормами поведения; наличие правосознания, экологической культуры;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способность ставить цели и строить жизненные планы.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предмета «Химия» отражают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опыта познавательной и практической деятельности обучающихся в процессе реализации образовательной деятельности, в том числе в части: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B71A75">
        <w:rPr>
          <w:rFonts w:ascii="Times New Roman" w:hAnsi="Times New Roman"/>
          <w:color w:val="000000"/>
          <w:sz w:val="28"/>
          <w:lang w:val="ru-RU"/>
        </w:rPr>
        <w:t>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уважения к закону и правопорядку;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способности понимать и принимать мотивы, намерения, логику и аргументы других при анализе различных видов учебной деятельности;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уважения к процессу творчества в области теории и практического приложения химии, осознания того, что данные науки есть результат длительных наблюдений, кропотливых экспериментальных поисков, постоянного труда учёных и практиков;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интереса и познавательных мотивов в получении и последующем анализе информации о передовых достижениях современной отечественной химии;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готовности оценивать своё поведение и поступки своих товарищей с позиций нравственных и правовых норм и с учётом осознания последствий поступков;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отношения к собственному физическому и психическому здоровью;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жизни, в трудовой деятельности;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понимания ценности правил индивидуального и коллективного безопасного поведения в ситуациях, угрожающих здоровью и жизни людей;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 творческой и других видах деятельности;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интереса к практическому изучению профессий различного рода, в том числе на основе применения предметных знаний по химии;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 способностей к химии, интересов и потребностей общества;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 как источнику существования жизни на Земле;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экономических процессов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природной и социальной среды;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осознания необходимости использования достижений химии для решения вопросов рационального природопользования;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активного неприятия действий, приносящих вред окружающей природной среде, умения прогнозировать неблагоприятные экологические последствия предпринимаемых действий и предотвращать их;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познавательной, коммуникативной и социальной практике, способности и умения активно противостоять идеологии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хемофобии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мировоззрения, соответствующего современному уровню развития науки и общественной практики;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понимания 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природного равновесия;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в решении глобальных проблем устойчивого развития человечества – сырьевой, энергетической,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интереса к познанию, исследовательской деятельности;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2341F7">
      <w:pPr>
        <w:spacing w:after="0"/>
        <w:ind w:left="120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по химии на уровне среднего общего образования включают: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) общенаучные понятия, отражающие целостность научной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другие); </w:t>
      </w:r>
      <w:proofErr w:type="gramEnd"/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результаты отражают овладение универсальными учебными познавательными, коммуникативными и регулятивными действиями.</w:t>
      </w:r>
    </w:p>
    <w:p w:rsidR="003E50AF" w:rsidRPr="00B71A75" w:rsidRDefault="003E50AF">
      <w:pPr>
        <w:spacing w:after="0" w:line="264" w:lineRule="auto"/>
        <w:ind w:left="120"/>
        <w:rPr>
          <w:lang w:val="ru-RU"/>
        </w:rPr>
      </w:pPr>
    </w:p>
    <w:p w:rsidR="003E50AF" w:rsidRPr="00B71A75" w:rsidRDefault="002341F7">
      <w:pPr>
        <w:spacing w:after="0" w:line="264" w:lineRule="auto"/>
        <w:ind w:left="120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поставленными целями;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мышления: выделять характерные признаки понятий и устанавливать их взаимосвязь, использовать соответствующие понятия для объяснения отдельных фактов и явлений;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выбирать основания и критерии для классификации веществ и химических реакций;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применять в процессе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познания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</w:t>
      </w: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реакции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познания веществ и химических реакций;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результатов исследования, составлять обоснованный отчёт о проделанной работе;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различных методов познания.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представления, критически оценивать её достоверность и непротиворечивость;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приобретать опыт использования информационно-коммуникативных технологий и различных поисковых систем; 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использовать научный язык в качестве средства при работе с химической информацией: применять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межпредметные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(физические и математические) знаки и символы, формулы, аббревиатуры, номенклатуру;</w:t>
      </w: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2341F7">
      <w:pPr>
        <w:spacing w:after="0"/>
        <w:ind w:firstLine="600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наглядности.</w:t>
      </w: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2341F7">
      <w:pPr>
        <w:spacing w:after="0"/>
        <w:ind w:firstLine="600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2341F7">
      <w:pPr>
        <w:spacing w:after="0"/>
        <w:ind w:firstLine="600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задавать вопросы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выступать с презентацией результатов познавательной деятельности, полученных самостоятельно или 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проекта, и формулировать выводы по результатам проведённых исследований путём согласования позиций в ходе обсуждения и обмена мнениями.</w:t>
      </w: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E50AF" w:rsidRPr="00B71A75" w:rsidRDefault="003E50AF">
      <w:pPr>
        <w:spacing w:after="0" w:line="264" w:lineRule="auto"/>
        <w:ind w:left="120"/>
        <w:jc w:val="both"/>
        <w:rPr>
          <w:lang w:val="ru-RU"/>
        </w:rPr>
      </w:pP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осуществлять самоконтроль деятельности на основе самоанализа и самооценки.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химии на углублённом уровне на уровне среднего общего образования включают специфические для учебного предмета «Химия» научные знания, умения и способы действий по освоению, интерпретации и преобразованию знаний, виды деятельности по получению нового знания и применению знаний в различных учебных ситуациях, а также в реальных жизненных ситуациях, связанных с химией.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В программе по химии предметные результаты представлены по годам изучения.</w:t>
      </w:r>
    </w:p>
    <w:p w:rsidR="003E50AF" w:rsidRPr="00B71A75" w:rsidRDefault="003E50AF">
      <w:pPr>
        <w:spacing w:after="0" w:line="264" w:lineRule="auto"/>
        <w:ind w:left="120"/>
        <w:jc w:val="both"/>
        <w:rPr>
          <w:lang w:val="ru-RU"/>
        </w:rPr>
      </w:pPr>
      <w:bookmarkStart w:id="9" w:name="_Toc139840030"/>
      <w:bookmarkEnd w:id="9"/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r w:rsidRPr="00B71A75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неорганическая химия» отражают: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представлений: о материальном единстве мира, закономерностях и познаваемости явлений природы, о месте и значении химии в системе естественных наук и её роли в обеспечении устойчивого </w:t>
      </w: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развития, в решении проблем экологической, энергетической и пищевой безопасности, в развитии медицины, создании новых материалов, новых источников энергии, в обеспечении рационального природопользования, в формировании мировоззрения и общей культуры человека, а также экологически обоснованного отношения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к своему здоровью и природной среде;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– химический элемент, атом, ядро атома, изотопы, электронная оболочка атома, </w:t>
      </w:r>
      <w:r>
        <w:rPr>
          <w:rFonts w:ascii="Times New Roman" w:hAnsi="Times New Roman"/>
          <w:color w:val="000000"/>
          <w:sz w:val="28"/>
        </w:rPr>
        <w:t>s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, основное и возбуждённое состояния атома, гибридизация атомных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орбиталей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, ион, молекула, валентность,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связь (ковалентная, ионная, металлическая, водородная), кристаллическая решётка, химическая реакция, раствор, электролиты,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, электролитическая диссоциация, степень диссоциации, водородный показатель, окислитель, восстановитель, тепловой эффект химической реакции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, скорость химической реакции, химическое равновесие; теории и законы (теория электролитической диссоциации, периодический закон Д.И. Менделеева, закон сохранения массы веществ, закон сохранения и превращения энергии при химических реакциях, закон постоянства состава веществ, закон действующих масс), закономерности, символический язык химии, мировоззренческие знания, лежащие в основе понимания причинности и системности химических явлений;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 xml:space="preserve">современные представления о строении вещества на атомном, ионно-молекулярном и надмолекулярном уровнях; представления о механизмах химических реакций, термодинамических и кинетических закономерностях их протекания, о химическом равновесии, растворах и дисперсных системах;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фактологические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сведения о свойствах, составе, получении и безопасном использовании важнейших неорганических веществ в быту и практической деятельности человека, общих научных принципах химического производства;</w:t>
      </w:r>
      <w:proofErr w:type="gramEnd"/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умений: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умения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B71A75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веществ;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умения определять валентность и степень окисления химических элементов в соединениях, вид химической связи (ковалентная, </w:t>
      </w: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ионная, металлическая, водородная), тип кристаллической решётки конкретного вещества;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зависимость свойств веществ от вида химической связи и типа кристаллической решётки, обменный и донорно-акцепторный механизмы образования ковалентной связи;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умений: классифицировать: неорганические вещества по их составу, химические реакции по различным признакам (числу и составу реагирующих веществ, тепловому эффекту реакции, изменению степеней окисления элементов, обратимости, участию катализатора и другие); самостоятельно выбирать основания и критерии для классификации изучаемых веществ и химических реакций;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смысл периодического закона Д. И. Менделеева и демонстрировать его систематизирующую, объяснительную и прогностическую функции;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электронное строение атомов и ионов химических элементов первого–четвёртого периодов Периодической системы Д.И. Менделеева, используя понятия «энергетические уровни», «энергетические подуровни», «</w:t>
      </w:r>
      <w:r>
        <w:rPr>
          <w:rFonts w:ascii="Times New Roman" w:hAnsi="Times New Roman"/>
          <w:color w:val="000000"/>
          <w:sz w:val="28"/>
        </w:rPr>
        <w:t>s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B71A75">
        <w:rPr>
          <w:rFonts w:ascii="Times New Roman" w:hAnsi="Times New Roman"/>
          <w:color w:val="000000"/>
          <w:sz w:val="28"/>
          <w:lang w:val="ru-RU"/>
        </w:rPr>
        <w:t xml:space="preserve">-атомные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орбитали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», «основное и возбуждённое энергетические состояния атома»;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объяснять</w:t>
      </w:r>
      <w:r w:rsidRPr="00B71A7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71A75">
        <w:rPr>
          <w:rFonts w:ascii="Times New Roman" w:hAnsi="Times New Roman"/>
          <w:color w:val="000000"/>
          <w:sz w:val="28"/>
          <w:lang w:val="ru-RU"/>
        </w:rPr>
        <w:t>закономерности изменения свойств химических элементов и их соединений по периодам и группам Периодической системы Д. И. Менделеева, валентные возможности атомов элементов на основе строения их электронных оболочек;</w:t>
      </w:r>
      <w:proofErr w:type="gramEnd"/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умений: характеризовать (описывать) общие химические свойства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умения раскрывать сущность: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-восстановительных реакций посредством составления электронного баланса этих реакций; реакций ионного обмена путём составления их полных и сокращённых ионных уравнений; реакций гидролиза; реакций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комплексообразования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(на примере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гидроксокомплексов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цинка и алюминия);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умения объяснять закономерности протекания химических реакций с учётом их энергетических характеристик, характер изменения скорости химической реакции в зависимости от различных факторов, а также характер смещения химического равновесия под влиянием внешних воздействий (принцип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Ле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Шателье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>);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умения характеризовать химические реакции, лежащие в основе промышленного получения серной кислоты, аммиака, </w:t>
      </w: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>общие научные принципы химических производств; целесообразность применения неорганических веще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>омышленности и в быту с точки зрения соотношения риск-польза;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владения системой знаний о методах научного познания явлений природы – наблюдение, измерение, моделирование, эксперимент (реальный и мысленный), используемых в естественных науках, умения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умения выявлять взаимосвязь химических знаний с понятиями и представлениями других </w:t>
      </w:r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предметов для более осознанного понимания материального единства мира;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умения проводить расчёты: с использованием понятий «массовая доля вещества в растворе» и «молярная концентрация»; массы вещества или объёма газа по известному количеству вещества, массе или объёму одного из участвующих в реакции веществ; теплового эффекта реакции; значения водородного показателя растворов кислот и щелочей с известной степенью диссоциации; массы (объёма, количества вещества) продукта реакции, если одно из исходных веществ дано в виде раствора с определённой массовой долей растворённого вещества или дано в избытке (имеет примеси); доли выхода продукта реакции; объёмных отношений газов;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умений: самостоятельно планировать и проводить химический эксперимент (проведение реакций ионного обмена, подтверждение качественного состава неорганических веществ, определение среды растворов веществ с помощью индикаторов, изучение влияния различных факторов на скорость химической реакции, решение экспериментальных задач по темам «Металлы» и «Неметаллы») с соблюдением правил безопасного обращения с веществами и лабораторным оборудованием, формулировать цель исследования, представлять в различной форме результаты эксперимента, анализировать</w:t>
      </w:r>
      <w:proofErr w:type="gram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и оценивать</w:t>
      </w:r>
      <w:r w:rsidRPr="00B71A7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71A75">
        <w:rPr>
          <w:rFonts w:ascii="Times New Roman" w:hAnsi="Times New Roman"/>
          <w:color w:val="000000"/>
          <w:sz w:val="28"/>
          <w:lang w:val="ru-RU"/>
        </w:rPr>
        <w:t>их достоверность;</w:t>
      </w:r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proofErr w:type="gram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умений: соблюдать правила пользования химической посудой и лабораторным оборудованием, обращения с веществами в соответствии с инструкциями по выполнению лабораторных химических опытов, экологически целесообразного поведения в быту и трудовой деятельности в целях сохранения своего здоровья, окружающей природной среды и достижения её устойчивого развития, осознавать опасность </w:t>
      </w:r>
      <w:r w:rsidRPr="00B71A7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токсического действия на живые организмы определённых неорганических веществ, понимая смысл показателя ПДК; </w:t>
      </w:r>
      <w:proofErr w:type="gramEnd"/>
    </w:p>
    <w:p w:rsidR="003E50AF" w:rsidRPr="00B71A75" w:rsidRDefault="002341F7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71A7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71A75">
        <w:rPr>
          <w:rFonts w:ascii="Times New Roman" w:hAnsi="Times New Roman"/>
          <w:color w:val="000000"/>
          <w:sz w:val="28"/>
          <w:lang w:val="ru-RU"/>
        </w:rPr>
        <w:t xml:space="preserve"> умений: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Интернет и другие), критически анализировать</w:t>
      </w:r>
      <w:r w:rsidRPr="00B71A7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71A75">
        <w:rPr>
          <w:rFonts w:ascii="Times New Roman" w:hAnsi="Times New Roman"/>
          <w:color w:val="000000"/>
          <w:sz w:val="28"/>
          <w:lang w:val="ru-RU"/>
        </w:rPr>
        <w:t>химическую информацию, перерабатывать</w:t>
      </w:r>
      <w:r w:rsidRPr="00B71A7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71A75">
        <w:rPr>
          <w:rFonts w:ascii="Times New Roman" w:hAnsi="Times New Roman"/>
          <w:color w:val="000000"/>
          <w:sz w:val="28"/>
          <w:lang w:val="ru-RU"/>
        </w:rPr>
        <w:t>её и использовать</w:t>
      </w:r>
      <w:r w:rsidRPr="00B71A75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B71A75">
        <w:rPr>
          <w:rFonts w:ascii="Times New Roman" w:hAnsi="Times New Roman"/>
          <w:color w:val="000000"/>
          <w:sz w:val="28"/>
          <w:lang w:val="ru-RU"/>
        </w:rPr>
        <w:t>в соответствии с поставленной учебной задачей.</w:t>
      </w:r>
    </w:p>
    <w:p w:rsidR="003E50AF" w:rsidRPr="00B71A75" w:rsidRDefault="003E50AF">
      <w:pPr>
        <w:rPr>
          <w:lang w:val="ru-RU"/>
        </w:rPr>
        <w:sectPr w:rsidR="003E50AF" w:rsidRPr="00B71A75">
          <w:pgSz w:w="11906" w:h="16383"/>
          <w:pgMar w:top="1134" w:right="850" w:bottom="1134" w:left="1701" w:header="720" w:footer="720" w:gutter="0"/>
          <w:cols w:space="720"/>
        </w:sectPr>
      </w:pPr>
    </w:p>
    <w:p w:rsidR="003E50AF" w:rsidRDefault="00B71A75">
      <w:pPr>
        <w:spacing w:after="0"/>
        <w:ind w:left="120"/>
      </w:pPr>
      <w:bookmarkStart w:id="10" w:name="block-42064737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  <w:r w:rsidR="002341F7">
        <w:rPr>
          <w:rFonts w:ascii="Times New Roman" w:hAnsi="Times New Roman"/>
          <w:b/>
          <w:color w:val="000000"/>
          <w:sz w:val="28"/>
        </w:rPr>
        <w:t xml:space="preserve">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1767"/>
        <w:gridCol w:w="869"/>
        <w:gridCol w:w="1670"/>
        <w:gridCol w:w="1731"/>
        <w:gridCol w:w="2561"/>
      </w:tblGrid>
      <w:tr w:rsidR="003E50AF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</w:tr>
      <w:tr w:rsidR="003E50A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0AF" w:rsidRDefault="003E50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0AF" w:rsidRDefault="003E50AF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0AF" w:rsidRDefault="003E50AF"/>
        </w:tc>
      </w:tr>
      <w:tr w:rsidR="003E50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химии</w:t>
            </w:r>
            <w:proofErr w:type="spellEnd"/>
          </w:p>
        </w:tc>
      </w:tr>
      <w:tr w:rsidR="003E50AF" w:rsidRPr="008B2D0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атома. Периодический закон и Периодическая система химических элементов Д. И. Менделеева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E50AF" w:rsidRPr="008B2D0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E50AF" w:rsidRPr="008B2D0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E50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0AF" w:rsidRDefault="003E50AF"/>
        </w:tc>
      </w:tr>
      <w:tr w:rsidR="003E50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</w:p>
        </w:tc>
      </w:tr>
      <w:tr w:rsidR="003E50AF" w:rsidRPr="008B2D0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E50AF" w:rsidRPr="008B2D0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E50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0AF" w:rsidRDefault="003E50AF"/>
        </w:tc>
      </w:tr>
      <w:tr w:rsidR="003E50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жизнь</w:t>
            </w:r>
            <w:proofErr w:type="spellEnd"/>
          </w:p>
        </w:tc>
      </w:tr>
      <w:tr w:rsidR="003E50AF" w:rsidRPr="008B2D0D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в химии. Химия и жизнь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E50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0AF" w:rsidRDefault="003E50AF"/>
        </w:tc>
      </w:tr>
      <w:tr w:rsidR="003E50A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3E50AF" w:rsidRDefault="003E50AF"/>
        </w:tc>
      </w:tr>
      <w:tr w:rsidR="00B71A7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1A75" w:rsidRPr="00B71A75" w:rsidRDefault="00B71A7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B71A75" w:rsidRPr="00B71A75" w:rsidRDefault="00B71A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71A75" w:rsidRDefault="00B71A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71A75" w:rsidRDefault="00B71A7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B71A75" w:rsidRDefault="00B71A75"/>
        </w:tc>
      </w:tr>
    </w:tbl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42064732"/>
      <w:bookmarkEnd w:id="10"/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 w:rsidP="00B71A75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3E50AF" w:rsidRDefault="00B71A75" w:rsidP="00B71A75">
      <w:pPr>
        <w:spacing w:after="0"/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Поурочное планирование </w:t>
      </w:r>
      <w:r w:rsidR="002341F7">
        <w:rPr>
          <w:rFonts w:ascii="Times New Roman" w:hAnsi="Times New Roman"/>
          <w:b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1932"/>
        <w:gridCol w:w="738"/>
        <w:gridCol w:w="1381"/>
        <w:gridCol w:w="1430"/>
        <w:gridCol w:w="1081"/>
        <w:gridCol w:w="2122"/>
      </w:tblGrid>
      <w:tr w:rsidR="003E50AF" w:rsidTr="008B2D0D">
        <w:trPr>
          <w:trHeight w:val="144"/>
          <w:tblCellSpacing w:w="20" w:type="nil"/>
        </w:trPr>
        <w:tc>
          <w:tcPr>
            <w:tcW w:w="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19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2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</w:tr>
      <w:tr w:rsidR="003E50AF" w:rsidTr="008B2D0D">
        <w:trPr>
          <w:trHeight w:val="144"/>
          <w:tblCellSpacing w:w="20" w:type="nil"/>
        </w:trPr>
        <w:tc>
          <w:tcPr>
            <w:tcW w:w="5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0AF" w:rsidRDefault="003E50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0AF" w:rsidRDefault="003E50AF"/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E50AF" w:rsidRDefault="003E50A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0AF" w:rsidRDefault="003E50A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E50AF" w:rsidRDefault="003E50AF"/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Атом. Состав атомных ядер. Химический элемент.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Изотопы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электронных оболочек атомов, квантовые числа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fffa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элементов (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-элементы)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/61294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932" w:type="dxa"/>
            <w:tcBorders>
              <w:bottom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Распределение электронов по </w:t>
            </w:r>
            <w:proofErr w:type="gramStart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атомным</w:t>
            </w:r>
            <w:proofErr w:type="gramEnd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орбиталям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Borders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93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конфигурации атомов элементов в основном и возбуждённом состоянии</w:t>
            </w:r>
          </w:p>
        </w:tc>
        <w:tc>
          <w:tcPr>
            <w:tcW w:w="738" w:type="dxa"/>
            <w:tcBorders>
              <w:left w:val="single" w:sz="2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Периодический закон и Периодическая система химических элементов Д. И. Менделеева, связь с современной теорией строения атомов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/16957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8B2D0D" w:rsidRPr="008B2D0D" w:rsidRDefault="008B2D0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Закономерности изменения свойств химических элементов и образуемых ими простых и 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веществ по группам и периодам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8468927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2942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химической связи. Механизмы образования ковалентной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Межмолекулярные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взаимодействия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8072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 и валентные возможности атомов. Связь электронной структуры молекул с их геометрическим строением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093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комплексных соединениях: состав и номенклатура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Вещества молекулярного и немолекулярного строения. Типы кристаллических решеток и свойства 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дисперсных системах. Представление о коллоидных растворах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Истинные растворы: насыщенные и ненасыщенные, растворимость.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Кристаллогидраты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ccdd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концентрации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использованием понятий "массовая доля растворённого вещества", "молярная концентрация"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веществ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"Строение атома. Периодически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й закон и Периодическая система химических элементов Д. И. Менделеева", "Строение вещества.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в 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/6335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эффекты химических реакций. Термохимические уравнения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уравнениям химических реакций и термохимическим уравнениям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13954</w:t>
              </w:r>
            </w:hyperlink>
          </w:p>
        </w:tc>
      </w:tr>
      <w:tr w:rsidR="003E50AF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химической реакции, её зависимость от различных 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факторов.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катализаторы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</w:pPr>
          </w:p>
        </w:tc>
      </w:tr>
      <w:tr w:rsidR="003E50AF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гетерогенные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</w:pPr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 по теме "Влияние различных факторов на скорость химической реакции"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faca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Обратимые и необратимые реакции. Химическое равновесие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/30952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по теме "Влияние различных факторов на положение химического равновесия"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Электролитическая диссоциация. Сильные и слабые электролиты.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диссоциации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Ионное произведение воды. Среда водных растворов.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Водородный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(pH)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раствора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/3966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Гидролиз солей. Реакции, протекающие в растворах электролитов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"Химические реакции в растворах электролитов"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реакции. Важнейшие окислители и восстановители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/56226060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Метод электронного (</w:t>
            </w:r>
            <w:proofErr w:type="spellStart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электонно</w:t>
            </w:r>
            <w:proofErr w:type="spellEnd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-ионного) баланса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691387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Электролиз растворов и расплавов веществ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"Химические реакции"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"Химические реакции"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930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Положение неметаллов в Периодической системе химических элементов Д. И. Менделеева и особенности строения их атомов.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неметаллов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dcad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Аллотропия неметаллов (на примере кислорода, серы, фосфора и углерода)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Водород: получение,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Гидриды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Галогены: нахождение в природе, способы получения, физические и химические свойства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223795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Галогеноводороды</w:t>
            </w:r>
            <w:proofErr w:type="spellEnd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. Важнейшие кислородсодержащие соединения галогенов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и промышленные способы получения галогенов. Применение галогенов и их соединений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/6971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4. Решение экспериментальных задач по теме "Галогены"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fecd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Кислород: лабораторные и промышленные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кислорода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озона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Оксиды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пероксиды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Pr="008B2D0D" w:rsidRDefault="008B2D0D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  <w:bookmarkStart w:id="12" w:name="_GoBack"/>
            <w:bookmarkEnd w:id="12"/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Сера: нахождение в природе, способы получения, физические и химические свойства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afae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Сероводород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сульфиды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875999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серы. Особенности свойств серной кислоты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2548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5. Решение экспериментальных задач по теме "Сера и её соединения"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Азот: нахождение в 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Аммиак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нитриды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badd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2255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Кислородсодержащие соединения азота. Особенности свойств азотной кислоты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азота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Азотные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5059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Фосфор: нахождение в 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природе, способы получения, физические и химические свойства.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фосфин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Оксиды фосфора, фосфорсодержащие кислоты. Соли фосфорной кислоты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фосфора и его соединений.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Фосфорные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удобрения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6. Решение экспериментальных задач по теме "Азот и </w:t>
            </w:r>
            <w:proofErr w:type="gramStart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фосфор</w:t>
            </w:r>
            <w:proofErr w:type="gramEnd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Углерод: нахождение в природе, аллотропные модификации; физические и химические свойства, применение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), оксид углерода(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угольная кислота и её 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adf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Кремний: нахождение в природе, способы получения, физические и химические свойства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/143558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Оксид кремния(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), кремниевая кислота, силикаты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/3170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кремния и его соединений. Стекло, его получение, виды стекла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cefb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801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 "Неметаллы"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"Неметаллы"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 металлов в Периодическо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й системе химических элементов.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оболочек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Общие физические свойства металлов. Применение металлов в быту и технике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Сплавы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Коррозия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Электрохимический ряд напряжений металлов. Общие способы получения металлов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IA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-группы Периодической системы химических элементов. Натрий и калий: получение, физические и 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химические свойства, применение простых веществ и их соединений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IIA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-группы Периодической системы химических элементов. Магний и кальций: получение, физические и химические свойства, применение простых веществ и их соединений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Жёсткость воды и способы её устранения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bfae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Алюминий: получение, физические и химические свойства, применение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свойства оксида и гидроксида алюминия, </w:t>
            </w:r>
            <w:proofErr w:type="spellStart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гидроксокомплексы</w:t>
            </w:r>
            <w:proofErr w:type="spellEnd"/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алюминия, их применение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</w:hyperlink>
          </w:p>
        </w:tc>
      </w:tr>
      <w:tr w:rsidR="003E50AF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</w:pPr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7. Решение экспериментальных задач по теме "Металлы главных подгрупп"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металлов побочных подгрупп (Б-групп) Периодической системы химических элементов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7431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хрома и его соединений, их применение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/9911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соединения марганца. Перманганат калия, его окислительные свойства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железа и его соединений. Получение и применение сплавов железа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8741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меди и её соединений, их применение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954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цинка и его соединений, их применение.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Гидроксокомплексы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цинка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8. Решение экспериментальных задач по теме "Металлы побочных подгрупп"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изученного материала по теме "Металлы"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975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"Металлы"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Анализ результатов контрольной работы, коррекция ошибок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ebff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устойчивого развития человечества. Понятие о научных методах исследования веществ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Научные принципы организации химического производства. Промышленные способы получения важнейших веществ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Химическое загрязнение окружающей среды и его последствия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человека. Лекарственные средства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6552721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Химия пищи. Роль химии в обеспечении пищевой безопасности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Косметические и парфюмерные средства. Бытовая химия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Химия в строительстве. Важнейшие строительные </w:t>
            </w: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конструкционные материалы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69003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Химия в сельском хозяйстве. Органические и минеральные удобрения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3E50AF" w:rsidRPr="008B2D0D" w:rsidTr="008B2D0D">
        <w:trPr>
          <w:trHeight w:val="144"/>
          <w:tblCellSpacing w:w="20" w:type="nil"/>
        </w:trPr>
        <w:tc>
          <w:tcPr>
            <w:tcW w:w="55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и обобщение знаний по теме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3E50AF">
            <w:pPr>
              <w:spacing w:after="0"/>
              <w:ind w:left="135"/>
              <w:jc w:val="center"/>
            </w:pPr>
          </w:p>
        </w:tc>
        <w:tc>
          <w:tcPr>
            <w:tcW w:w="10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2122" w:type="dxa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71A7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E50AF" w:rsidTr="008B2D0D">
        <w:trPr>
          <w:trHeight w:val="144"/>
          <w:tblCellSpacing w:w="20" w:type="nil"/>
        </w:trPr>
        <w:tc>
          <w:tcPr>
            <w:tcW w:w="2483" w:type="dxa"/>
            <w:gridSpan w:val="2"/>
            <w:tcMar>
              <w:top w:w="50" w:type="dxa"/>
              <w:left w:w="100" w:type="dxa"/>
            </w:tcMar>
            <w:vAlign w:val="center"/>
          </w:tcPr>
          <w:p w:rsidR="003E50AF" w:rsidRPr="00B71A75" w:rsidRDefault="002341F7">
            <w:pPr>
              <w:spacing w:after="0"/>
              <w:ind w:left="135"/>
              <w:rPr>
                <w:lang w:val="ru-RU"/>
              </w:rPr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 w:rsidRPr="00B71A7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81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3E50AF" w:rsidRDefault="002341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E50AF" w:rsidRDefault="003E50AF"/>
        </w:tc>
      </w:tr>
    </w:tbl>
    <w:p w:rsidR="003E50AF" w:rsidRDefault="003E50AF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B71A75" w:rsidRDefault="00B71A75">
      <w:pPr>
        <w:rPr>
          <w:lang w:val="ru-RU"/>
        </w:rPr>
      </w:pPr>
    </w:p>
    <w:p w:rsidR="003E50AF" w:rsidRPr="00B71A75" w:rsidRDefault="00B71A75">
      <w:pPr>
        <w:spacing w:after="0"/>
        <w:ind w:left="120"/>
        <w:rPr>
          <w:lang w:val="ru-RU"/>
        </w:rPr>
      </w:pPr>
      <w:bookmarkStart w:id="13" w:name="block-42064738"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>У</w:t>
      </w:r>
      <w:r w:rsidR="002341F7" w:rsidRPr="00B71A75">
        <w:rPr>
          <w:rFonts w:ascii="Times New Roman" w:hAnsi="Times New Roman"/>
          <w:b/>
          <w:color w:val="000000"/>
          <w:sz w:val="28"/>
          <w:lang w:val="ru-RU"/>
        </w:rPr>
        <w:t>ЧЕБНО-МЕТОДИЧЕСКОЕ ОБЕСПЕЧЕНИЕ ОБРАЗОВАТЕЛЬНОГО ПРОЦЕССА</w:t>
      </w:r>
    </w:p>
    <w:p w:rsidR="003E50AF" w:rsidRPr="00B71A75" w:rsidRDefault="002341F7">
      <w:pPr>
        <w:spacing w:after="0" w:line="480" w:lineRule="auto"/>
        <w:ind w:left="120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E50AF" w:rsidRPr="00B71A75" w:rsidRDefault="002341F7">
      <w:pPr>
        <w:spacing w:after="0" w:line="480" w:lineRule="auto"/>
        <w:ind w:left="120"/>
        <w:rPr>
          <w:lang w:val="ru-RU"/>
        </w:rPr>
      </w:pPr>
      <w:bookmarkStart w:id="14" w:name="d6f46dc2-be26-4fd5-bdfb-1aeb59ee511e"/>
      <w:r w:rsidRPr="00B71A75">
        <w:rPr>
          <w:rFonts w:ascii="Times New Roman" w:hAnsi="Times New Roman"/>
          <w:color w:val="000000"/>
          <w:sz w:val="28"/>
          <w:lang w:val="ru-RU"/>
        </w:rPr>
        <w:t>• Химия; углубленное обучение, 11 класс/ Еремин В.В., Кузьменко Н.Е., Дроздов А.А., и др.; под редакцией Лунина В.В. Общество с ограниченной ответственностью «ДРОФА»; Акционерное общество «Издательство «Просвещение»</w:t>
      </w:r>
      <w:bookmarkEnd w:id="14"/>
    </w:p>
    <w:p w:rsidR="003E50AF" w:rsidRPr="00B71A75" w:rsidRDefault="003E50AF">
      <w:pPr>
        <w:spacing w:after="0" w:line="480" w:lineRule="auto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Pr="00B71A75" w:rsidRDefault="002341F7">
      <w:pPr>
        <w:spacing w:after="0" w:line="480" w:lineRule="auto"/>
        <w:ind w:left="120"/>
        <w:rPr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E50AF" w:rsidRPr="00B71A75" w:rsidRDefault="003E50AF">
      <w:pPr>
        <w:spacing w:after="0" w:line="480" w:lineRule="auto"/>
        <w:ind w:left="120"/>
        <w:rPr>
          <w:lang w:val="ru-RU"/>
        </w:rPr>
      </w:pPr>
    </w:p>
    <w:p w:rsidR="003E50AF" w:rsidRPr="00B71A75" w:rsidRDefault="003E50AF">
      <w:pPr>
        <w:spacing w:after="0"/>
        <w:ind w:left="120"/>
        <w:rPr>
          <w:lang w:val="ru-RU"/>
        </w:rPr>
      </w:pPr>
    </w:p>
    <w:p w:rsidR="003E50AF" w:rsidRDefault="002341F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B71A7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71A75" w:rsidRDefault="00B71A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B71A75" w:rsidRDefault="00B71A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bookmarkEnd w:id="13"/>
    <w:p w:rsidR="00B71A75" w:rsidRDefault="00B71A75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sectPr w:rsidR="00B71A7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D75C3"/>
    <w:multiLevelType w:val="multilevel"/>
    <w:tmpl w:val="F8883E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4F22ED"/>
    <w:multiLevelType w:val="multilevel"/>
    <w:tmpl w:val="39969A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9D7FD0"/>
    <w:multiLevelType w:val="multilevel"/>
    <w:tmpl w:val="5536605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2C7C29"/>
    <w:multiLevelType w:val="multilevel"/>
    <w:tmpl w:val="E93081D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E50AF"/>
    <w:rsid w:val="002341F7"/>
    <w:rsid w:val="003E50AF"/>
    <w:rsid w:val="00571421"/>
    <w:rsid w:val="008B2D0D"/>
    <w:rsid w:val="00B7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328e653a" TargetMode="External"/><Relationship Id="rId21" Type="http://schemas.openxmlformats.org/officeDocument/2006/relationships/hyperlink" Target="https://m.edsoo.ru/3d2ca093" TargetMode="External"/><Relationship Id="rId42" Type="http://schemas.openxmlformats.org/officeDocument/2006/relationships/hyperlink" Target="https://m.edsoo.ru/fb691387" TargetMode="External"/><Relationship Id="rId47" Type="http://schemas.openxmlformats.org/officeDocument/2006/relationships/hyperlink" Target="https://m.edsoo.ru/a8a0a930" TargetMode="External"/><Relationship Id="rId63" Type="http://schemas.openxmlformats.org/officeDocument/2006/relationships/hyperlink" Target="https://m.edsoo.ru/e2965afe" TargetMode="External"/><Relationship Id="rId68" Type="http://schemas.openxmlformats.org/officeDocument/2006/relationships/hyperlink" Target="https://m.edsoo.ru/8175ac3f" TargetMode="External"/><Relationship Id="rId84" Type="http://schemas.openxmlformats.org/officeDocument/2006/relationships/hyperlink" Target="https://m.edsoo.ru/94eb377a" TargetMode="External"/><Relationship Id="rId89" Type="http://schemas.openxmlformats.org/officeDocument/2006/relationships/hyperlink" Target="https://m.edsoo.ru/5d12d318" TargetMode="External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149e846" TargetMode="External"/><Relationship Id="rId29" Type="http://schemas.openxmlformats.org/officeDocument/2006/relationships/hyperlink" Target="https://m.edsoo.ru/8d2c6a3a" TargetMode="External"/><Relationship Id="rId107" Type="http://schemas.openxmlformats.org/officeDocument/2006/relationships/hyperlink" Target="https://m.edsoo.ru/da42d5a9" TargetMode="External"/><Relationship Id="rId11" Type="http://schemas.openxmlformats.org/officeDocument/2006/relationships/hyperlink" Target="https://m.edsoo.ru/2dd57f24" TargetMode="External"/><Relationship Id="rId24" Type="http://schemas.openxmlformats.org/officeDocument/2006/relationships/hyperlink" Target="https://m.edsoo.ru/da2c70e4" TargetMode="External"/><Relationship Id="rId32" Type="http://schemas.openxmlformats.org/officeDocument/2006/relationships/hyperlink" Target="https://m.edsoo.ru/d1db86da" TargetMode="External"/><Relationship Id="rId37" Type="http://schemas.openxmlformats.org/officeDocument/2006/relationships/hyperlink" Target="https://m.edsoo.ru/5f766bdf" TargetMode="External"/><Relationship Id="rId40" Type="http://schemas.openxmlformats.org/officeDocument/2006/relationships/hyperlink" Target="https://m.edsoo.ru/2e3daeb0" TargetMode="External"/><Relationship Id="rId45" Type="http://schemas.openxmlformats.org/officeDocument/2006/relationships/hyperlink" Target="https://m.edsoo.ru/5afa265d" TargetMode="External"/><Relationship Id="rId53" Type="http://schemas.openxmlformats.org/officeDocument/2006/relationships/hyperlink" Target="https://m.edsoo.ru/6971aca4" TargetMode="External"/><Relationship Id="rId58" Type="http://schemas.openxmlformats.org/officeDocument/2006/relationships/hyperlink" Target="https://m.edsoo.ru/46afae16" TargetMode="External"/><Relationship Id="rId66" Type="http://schemas.openxmlformats.org/officeDocument/2006/relationships/hyperlink" Target="https://m.edsoo.ru/c7a2d429" TargetMode="External"/><Relationship Id="rId74" Type="http://schemas.openxmlformats.org/officeDocument/2006/relationships/hyperlink" Target="https://m.edsoo.ru/393cdac0" TargetMode="External"/><Relationship Id="rId79" Type="http://schemas.openxmlformats.org/officeDocument/2006/relationships/hyperlink" Target="https://m.edsoo.ru/2b7e9510" TargetMode="External"/><Relationship Id="rId87" Type="http://schemas.openxmlformats.org/officeDocument/2006/relationships/hyperlink" Target="https://m.edsoo.ru/c74bfae9" TargetMode="External"/><Relationship Id="rId102" Type="http://schemas.openxmlformats.org/officeDocument/2006/relationships/hyperlink" Target="https://m.edsoo.ru/080fe1f0" TargetMode="External"/><Relationship Id="rId110" Type="http://schemas.openxmlformats.org/officeDocument/2006/relationships/hyperlink" Target="https://m.edsoo.ru/db979c7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0afb05e4" TargetMode="External"/><Relationship Id="rId82" Type="http://schemas.openxmlformats.org/officeDocument/2006/relationships/hyperlink" Target="https://m.edsoo.ru/42b872e3" TargetMode="External"/><Relationship Id="rId90" Type="http://schemas.openxmlformats.org/officeDocument/2006/relationships/hyperlink" Target="https://m.edsoo.ru/27a4af43" TargetMode="External"/><Relationship Id="rId95" Type="http://schemas.openxmlformats.org/officeDocument/2006/relationships/hyperlink" Target="https://m.edsoo.ru/2bc0f954" TargetMode="External"/><Relationship Id="rId19" Type="http://schemas.openxmlformats.org/officeDocument/2006/relationships/hyperlink" Target="https://m.edsoo.ru/8fad2942" TargetMode="External"/><Relationship Id="rId14" Type="http://schemas.openxmlformats.org/officeDocument/2006/relationships/hyperlink" Target="https://m.edsoo.ru/61294af9" TargetMode="External"/><Relationship Id="rId22" Type="http://schemas.openxmlformats.org/officeDocument/2006/relationships/hyperlink" Target="https://m.edsoo.ru/8c66b12a" TargetMode="External"/><Relationship Id="rId27" Type="http://schemas.openxmlformats.org/officeDocument/2006/relationships/hyperlink" Target="https://m.edsoo.ru/785e0ab4" TargetMode="External"/><Relationship Id="rId30" Type="http://schemas.openxmlformats.org/officeDocument/2006/relationships/hyperlink" Target="https://m.edsoo.ru/70a60aa4" TargetMode="External"/><Relationship Id="rId35" Type="http://schemas.openxmlformats.org/officeDocument/2006/relationships/hyperlink" Target="https://m.edsoo.ru/30952f9b" TargetMode="External"/><Relationship Id="rId43" Type="http://schemas.openxmlformats.org/officeDocument/2006/relationships/hyperlink" Target="https://m.edsoo.ru/93fb97d2" TargetMode="External"/><Relationship Id="rId48" Type="http://schemas.openxmlformats.org/officeDocument/2006/relationships/hyperlink" Target="https://m.edsoo.ru/8ca2dcad" TargetMode="External"/><Relationship Id="rId56" Type="http://schemas.openxmlformats.org/officeDocument/2006/relationships/hyperlink" Target="https://m.edsoo.ru/5c8816a0" TargetMode="External"/><Relationship Id="rId64" Type="http://schemas.openxmlformats.org/officeDocument/2006/relationships/hyperlink" Target="https://m.edsoo.ru/129f5059" TargetMode="External"/><Relationship Id="rId69" Type="http://schemas.openxmlformats.org/officeDocument/2006/relationships/hyperlink" Target="https://m.edsoo.ru/1eb19f9e" TargetMode="External"/><Relationship Id="rId77" Type="http://schemas.openxmlformats.org/officeDocument/2006/relationships/hyperlink" Target="https://m.edsoo.ru/6e864db5" TargetMode="External"/><Relationship Id="rId100" Type="http://schemas.openxmlformats.org/officeDocument/2006/relationships/hyperlink" Target="https://m.edsoo.ru/83f63ea3" TargetMode="External"/><Relationship Id="rId105" Type="http://schemas.openxmlformats.org/officeDocument/2006/relationships/hyperlink" Target="https://m.edsoo.ru/a6552721" TargetMode="External"/><Relationship Id="rId8" Type="http://schemas.openxmlformats.org/officeDocument/2006/relationships/hyperlink" Target="https://m.edsoo.ru/2dd57f24" TargetMode="External"/><Relationship Id="rId51" Type="http://schemas.openxmlformats.org/officeDocument/2006/relationships/hyperlink" Target="https://m.edsoo.ru/4e223795" TargetMode="External"/><Relationship Id="rId72" Type="http://schemas.openxmlformats.org/officeDocument/2006/relationships/hyperlink" Target="https://m.edsoo.ru/143558ab" TargetMode="External"/><Relationship Id="rId80" Type="http://schemas.openxmlformats.org/officeDocument/2006/relationships/hyperlink" Target="https://m.edsoo.ru/9839c16c" TargetMode="External"/><Relationship Id="rId85" Type="http://schemas.openxmlformats.org/officeDocument/2006/relationships/hyperlink" Target="https://m.edsoo.ru/e12c26b3" TargetMode="External"/><Relationship Id="rId93" Type="http://schemas.openxmlformats.org/officeDocument/2006/relationships/hyperlink" Target="https://m.edsoo.ru/039d69c8" TargetMode="External"/><Relationship Id="rId98" Type="http://schemas.openxmlformats.org/officeDocument/2006/relationships/hyperlink" Target="https://m.edsoo.ru/a8b83d8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59c112ee" TargetMode="External"/><Relationship Id="rId17" Type="http://schemas.openxmlformats.org/officeDocument/2006/relationships/hyperlink" Target="https://m.edsoo.ru/16957c01" TargetMode="External"/><Relationship Id="rId25" Type="http://schemas.openxmlformats.org/officeDocument/2006/relationships/hyperlink" Target="https://m.edsoo.ru/e9ccdd8d" TargetMode="External"/><Relationship Id="rId33" Type="http://schemas.openxmlformats.org/officeDocument/2006/relationships/hyperlink" Target="https://m.edsoo.ru/87b13954" TargetMode="External"/><Relationship Id="rId38" Type="http://schemas.openxmlformats.org/officeDocument/2006/relationships/hyperlink" Target="https://m.edsoo.ru/3966ca89" TargetMode="External"/><Relationship Id="rId46" Type="http://schemas.openxmlformats.org/officeDocument/2006/relationships/hyperlink" Target="https://m.edsoo.ru/c161eb85" TargetMode="External"/><Relationship Id="rId59" Type="http://schemas.openxmlformats.org/officeDocument/2006/relationships/hyperlink" Target="https://m.edsoo.ru/7c875999" TargetMode="External"/><Relationship Id="rId67" Type="http://schemas.openxmlformats.org/officeDocument/2006/relationships/hyperlink" Target="https://m.edsoo.ru/a218070a" TargetMode="External"/><Relationship Id="rId103" Type="http://schemas.openxmlformats.org/officeDocument/2006/relationships/hyperlink" Target="https://m.edsoo.ru/2e45a44f" TargetMode="External"/><Relationship Id="rId108" Type="http://schemas.openxmlformats.org/officeDocument/2006/relationships/hyperlink" Target="https://m.edsoo.ru/61e69003" TargetMode="External"/><Relationship Id="rId20" Type="http://schemas.openxmlformats.org/officeDocument/2006/relationships/hyperlink" Target="https://m.edsoo.ru/5a8072af" TargetMode="External"/><Relationship Id="rId41" Type="http://schemas.openxmlformats.org/officeDocument/2006/relationships/hyperlink" Target="https://m.edsoo.ru/56226060" TargetMode="External"/><Relationship Id="rId54" Type="http://schemas.openxmlformats.org/officeDocument/2006/relationships/hyperlink" Target="https://m.edsoo.ru/8b26fecd" TargetMode="External"/><Relationship Id="rId62" Type="http://schemas.openxmlformats.org/officeDocument/2006/relationships/hyperlink" Target="https://m.edsoo.ru/badd2255" TargetMode="External"/><Relationship Id="rId70" Type="http://schemas.openxmlformats.org/officeDocument/2006/relationships/hyperlink" Target="https://m.edsoo.ru/dba58adf" TargetMode="External"/><Relationship Id="rId75" Type="http://schemas.openxmlformats.org/officeDocument/2006/relationships/hyperlink" Target="https://m.edsoo.ru/5823cefb" TargetMode="External"/><Relationship Id="rId83" Type="http://schemas.openxmlformats.org/officeDocument/2006/relationships/hyperlink" Target="https://m.edsoo.ru/e3de37b6" TargetMode="External"/><Relationship Id="rId88" Type="http://schemas.openxmlformats.org/officeDocument/2006/relationships/hyperlink" Target="https://m.edsoo.ru/0e79b266" TargetMode="External"/><Relationship Id="rId91" Type="http://schemas.openxmlformats.org/officeDocument/2006/relationships/hyperlink" Target="https://m.edsoo.ru/610d7431" TargetMode="External"/><Relationship Id="rId96" Type="http://schemas.openxmlformats.org/officeDocument/2006/relationships/hyperlink" Target="https://m.edsoo.ru/b1f2bea1" TargetMode="External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2dd57f24" TargetMode="External"/><Relationship Id="rId15" Type="http://schemas.openxmlformats.org/officeDocument/2006/relationships/hyperlink" Target="https://m.edsoo.ru/f5f750fe" TargetMode="External"/><Relationship Id="rId23" Type="http://schemas.openxmlformats.org/officeDocument/2006/relationships/hyperlink" Target="https://m.edsoo.ru/e167635b" TargetMode="External"/><Relationship Id="rId28" Type="http://schemas.openxmlformats.org/officeDocument/2006/relationships/hyperlink" Target="https://m.edsoo.ru/bf9e108d" TargetMode="External"/><Relationship Id="rId36" Type="http://schemas.openxmlformats.org/officeDocument/2006/relationships/hyperlink" Target="https://m.edsoo.ru/3bf34e17" TargetMode="External"/><Relationship Id="rId49" Type="http://schemas.openxmlformats.org/officeDocument/2006/relationships/hyperlink" Target="https://m.edsoo.ru/ef92c91c" TargetMode="External"/><Relationship Id="rId57" Type="http://schemas.openxmlformats.org/officeDocument/2006/relationships/hyperlink" Target="https://m.edsoo.ru/2b6d8b4b" TargetMode="External"/><Relationship Id="rId106" Type="http://schemas.openxmlformats.org/officeDocument/2006/relationships/hyperlink" Target="https://m.edsoo.ru/1f7b5bd2" TargetMode="External"/><Relationship Id="rId10" Type="http://schemas.openxmlformats.org/officeDocument/2006/relationships/hyperlink" Target="https://m.edsoo.ru/2dd57f24" TargetMode="External"/><Relationship Id="rId31" Type="http://schemas.openxmlformats.org/officeDocument/2006/relationships/hyperlink" Target="https://m.edsoo.ru/6335cdd2" TargetMode="External"/><Relationship Id="rId44" Type="http://schemas.openxmlformats.org/officeDocument/2006/relationships/hyperlink" Target="https://m.edsoo.ru/5a859d16" TargetMode="External"/><Relationship Id="rId52" Type="http://schemas.openxmlformats.org/officeDocument/2006/relationships/hyperlink" Target="https://m.edsoo.ru/6b3255e6" TargetMode="External"/><Relationship Id="rId60" Type="http://schemas.openxmlformats.org/officeDocument/2006/relationships/hyperlink" Target="https://m.edsoo.ru/8cfa2548" TargetMode="External"/><Relationship Id="rId65" Type="http://schemas.openxmlformats.org/officeDocument/2006/relationships/hyperlink" Target="https://m.edsoo.ru/9a6b43ec" TargetMode="External"/><Relationship Id="rId73" Type="http://schemas.openxmlformats.org/officeDocument/2006/relationships/hyperlink" Target="https://m.edsoo.ru/3170e7b1" TargetMode="External"/><Relationship Id="rId78" Type="http://schemas.openxmlformats.org/officeDocument/2006/relationships/hyperlink" Target="https://m.edsoo.ru/d0484c76" TargetMode="External"/><Relationship Id="rId81" Type="http://schemas.openxmlformats.org/officeDocument/2006/relationships/hyperlink" Target="https://m.edsoo.ru/51dac9d3" TargetMode="External"/><Relationship Id="rId86" Type="http://schemas.openxmlformats.org/officeDocument/2006/relationships/hyperlink" Target="https://m.edsoo.ru/7c3e49c0" TargetMode="External"/><Relationship Id="rId94" Type="http://schemas.openxmlformats.org/officeDocument/2006/relationships/hyperlink" Target="https://m.edsoo.ru/1b7f8741" TargetMode="External"/><Relationship Id="rId99" Type="http://schemas.openxmlformats.org/officeDocument/2006/relationships/hyperlink" Target="https://m.edsoo.ru/e91fe975" TargetMode="External"/><Relationship Id="rId101" Type="http://schemas.openxmlformats.org/officeDocument/2006/relationships/hyperlink" Target="https://m.edsoo.ru/9ebff2f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2dd57f24" TargetMode="External"/><Relationship Id="rId13" Type="http://schemas.openxmlformats.org/officeDocument/2006/relationships/hyperlink" Target="https://m.edsoo.ru/b4d9fffa" TargetMode="External"/><Relationship Id="rId18" Type="http://schemas.openxmlformats.org/officeDocument/2006/relationships/hyperlink" Target="https://m.edsoo.ru/f8468927" TargetMode="External"/><Relationship Id="rId39" Type="http://schemas.openxmlformats.org/officeDocument/2006/relationships/hyperlink" Target="https://m.edsoo.ru/09d5a9bd" TargetMode="External"/><Relationship Id="rId109" Type="http://schemas.openxmlformats.org/officeDocument/2006/relationships/hyperlink" Target="https://m.edsoo.ru/fd39587d" TargetMode="External"/><Relationship Id="rId34" Type="http://schemas.openxmlformats.org/officeDocument/2006/relationships/hyperlink" Target="https://m.edsoo.ru/1faca1d1" TargetMode="External"/><Relationship Id="rId50" Type="http://schemas.openxmlformats.org/officeDocument/2006/relationships/hyperlink" Target="https://m.edsoo.ru/0aa8f613" TargetMode="External"/><Relationship Id="rId55" Type="http://schemas.openxmlformats.org/officeDocument/2006/relationships/hyperlink" Target="https://m.edsoo.ru/c8abc36a" TargetMode="External"/><Relationship Id="rId76" Type="http://schemas.openxmlformats.org/officeDocument/2006/relationships/hyperlink" Target="https://m.edsoo.ru/b624f801" TargetMode="External"/><Relationship Id="rId97" Type="http://schemas.openxmlformats.org/officeDocument/2006/relationships/hyperlink" Target="https://m.edsoo.ru/a6e352ea" TargetMode="External"/><Relationship Id="rId104" Type="http://schemas.openxmlformats.org/officeDocument/2006/relationships/hyperlink" Target="https://m.edsoo.ru/9f11bf51" TargetMode="External"/><Relationship Id="rId7" Type="http://schemas.openxmlformats.org/officeDocument/2006/relationships/hyperlink" Target="https://m.edsoo.ru/2dd57f24" TargetMode="External"/><Relationship Id="rId71" Type="http://schemas.openxmlformats.org/officeDocument/2006/relationships/hyperlink" Target="https://m.edsoo.ru/6029b609" TargetMode="External"/><Relationship Id="rId92" Type="http://schemas.openxmlformats.org/officeDocument/2006/relationships/hyperlink" Target="https://m.edsoo.ru/9911bef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42</Pages>
  <Words>9379</Words>
  <Characters>53464</Characters>
  <Application>Microsoft Office Word</Application>
  <DocSecurity>0</DocSecurity>
  <Lines>445</Lines>
  <Paragraphs>125</Paragraphs>
  <ScaleCrop>false</ScaleCrop>
  <Company/>
  <LinksUpToDate>false</LinksUpToDate>
  <CharactersWithSpaces>62718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5</cp:revision>
  <dcterms:created xsi:type="dcterms:W3CDTF">2024-09-08T17:28:00Z</dcterms:created>
  <dcterms:modified xsi:type="dcterms:W3CDTF">2024-09-14T18:04:00Z</dcterms:modified>
</cp:coreProperties>
</file>