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03F" w:rsidRPr="001A3A60" w:rsidRDefault="001A3A60" w:rsidP="001A3A60">
      <w:pPr>
        <w:jc w:val="center"/>
        <w:rPr>
          <w:rFonts w:ascii="Times New Roman" w:eastAsia="Times New Roman" w:hAnsi="Times New Roman" w:cs="Times New Roman"/>
          <w:b/>
          <w:color w:val="01324E"/>
          <w:sz w:val="28"/>
          <w:szCs w:val="28"/>
          <w:shd w:val="clear" w:color="auto" w:fill="FFFFFF"/>
          <w:lang w:eastAsia="ru-RU"/>
        </w:rPr>
      </w:pPr>
      <w:r w:rsidRPr="001A3A60">
        <w:rPr>
          <w:rFonts w:ascii="Times New Roman" w:eastAsia="Times New Roman" w:hAnsi="Times New Roman" w:cs="Times New Roman"/>
          <w:b/>
          <w:color w:val="01324E"/>
          <w:sz w:val="28"/>
          <w:szCs w:val="28"/>
          <w:shd w:val="clear" w:color="auto" w:fill="FFFFFF"/>
          <w:lang w:eastAsia="ru-RU"/>
        </w:rPr>
        <w:t>Открытие Центра «Точка роста».</w:t>
      </w:r>
    </w:p>
    <w:p w:rsidR="001A3A60" w:rsidRDefault="0055503F" w:rsidP="001A3A60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>3 сентября 2021 го</w:t>
      </w:r>
      <w:r w:rsidR="00636562"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>да на базе МБОУ</w:t>
      </w:r>
      <w:r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>Грачевская</w:t>
      </w:r>
      <w:proofErr w:type="spellEnd"/>
      <w:r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 имени </w:t>
      </w:r>
      <w:proofErr w:type="spellStart"/>
      <w:r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>С.Ф.Лиховидова</w:t>
      </w:r>
      <w:proofErr w:type="spellEnd"/>
      <w:r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proofErr w:type="spellStart"/>
      <w:r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>Боковского</w:t>
      </w:r>
      <w:proofErr w:type="spellEnd"/>
      <w:r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состоялось торжественное открытие центра образования </w:t>
      </w:r>
      <w:proofErr w:type="gramStart"/>
      <w:r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>естес</w:t>
      </w:r>
      <w:r w:rsid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>твенно-научной</w:t>
      </w:r>
      <w:proofErr w:type="gramEnd"/>
      <w:r w:rsid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направленности «Точка роста», в рамках реализации федерального проекта «Современная школа» национального проекта «Образование».</w:t>
      </w:r>
      <w:r w:rsidRPr="00636562">
        <w:rPr>
          <w:rFonts w:ascii="Times New Roman" w:hAnsi="Times New Roman" w:cs="Times New Roman"/>
          <w:sz w:val="28"/>
          <w:szCs w:val="28"/>
        </w:rPr>
        <w:br/>
      </w:r>
      <w:r w:rsidR="00FF69D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A3A6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FF69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открытии центра </w:t>
      </w:r>
      <w:r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приняли участие директор школы </w:t>
      </w:r>
      <w:proofErr w:type="spellStart"/>
      <w:r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>Порунова</w:t>
      </w:r>
      <w:proofErr w:type="spellEnd"/>
      <w:r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Наталья Михайловна, руководитель «Точки роста» Алимова Лариса Алексеевна и обучающиеся 8, 10,11 классов. В своем выступлении Наталья Михайловна отметила, что «Центр «Точка Роста» важен для развития общекультурных ценностей, цифровой грамотности, шахматного образования, проектной деятельности, творческой социальной самореализации детей, педагогов, родительской общественности и должен обеспечить формирование современных компетенций и навыков у школьников.</w:t>
      </w:r>
    </w:p>
    <w:p w:rsidR="001A3A60" w:rsidRDefault="0055503F" w:rsidP="001A3A60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>Руководителем «Точки Роста» назначена учитель биологии и химии Алимова Лариса Алексеевна. На базе центров «Точка роста» обеспечивается реализация образовательных программ естественно-научной направленности, разработанных в соответствии с требованиями законодательства в сфере образования и с учетом рекомендаций Федерального оператора. В обязательном порядке на базе центров «Точка роста» обеспечивается освоение обучающимися учебных предметов «Физика», «Химия», «Биология» с использованием приобрет</w:t>
      </w:r>
      <w:r w:rsidR="00FF69D8">
        <w:rPr>
          <w:rFonts w:ascii="Times New Roman" w:hAnsi="Times New Roman" w:cs="Times New Roman"/>
          <w:sz w:val="28"/>
          <w:szCs w:val="28"/>
          <w:shd w:val="clear" w:color="auto" w:fill="FFFFFF"/>
        </w:rPr>
        <w:t>аемого оборудования</w:t>
      </w:r>
      <w:r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636562">
        <w:rPr>
          <w:rFonts w:ascii="Times New Roman" w:hAnsi="Times New Roman" w:cs="Times New Roman"/>
          <w:sz w:val="28"/>
          <w:szCs w:val="28"/>
        </w:rPr>
        <w:br/>
      </w:r>
      <w:r w:rsidR="002115BA"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  </w:t>
      </w:r>
      <w:r w:rsidR="001A3A6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2115BA"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proofErr w:type="gramStart"/>
      <w:r w:rsidR="002115BA"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proofErr w:type="gramEnd"/>
      <w:r w:rsidR="002115BA"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8</w:t>
      </w:r>
      <w:r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класса была проведена экскурсия по кабинетам «Точки роста»</w:t>
      </w:r>
      <w:r w:rsidR="002115BA"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Учителем физики </w:t>
      </w:r>
      <w:proofErr w:type="spellStart"/>
      <w:r w:rsidR="002115BA"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>Галицыным</w:t>
      </w:r>
      <w:proofErr w:type="spellEnd"/>
      <w:r w:rsidR="002115BA"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Николаем Георгиевичем проведен мастер-класс с учащимися 10-11 классов</w:t>
      </w:r>
      <w:r w:rsidR="00636562"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использованием цифровой лаборатории. Уже сегодня в шахматной зоне «Точки роста» состоялся шахматный турни</w:t>
      </w:r>
      <w:r w:rsidR="00FF69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 под руководством </w:t>
      </w:r>
      <w:proofErr w:type="spellStart"/>
      <w:r w:rsidR="00FF69D8">
        <w:rPr>
          <w:rFonts w:ascii="Times New Roman" w:hAnsi="Times New Roman" w:cs="Times New Roman"/>
          <w:sz w:val="28"/>
          <w:szCs w:val="28"/>
          <w:shd w:val="clear" w:color="auto" w:fill="FFFFFF"/>
        </w:rPr>
        <w:t>И.И.Акользина</w:t>
      </w:r>
      <w:proofErr w:type="spellEnd"/>
      <w:r w:rsidR="00FF69D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5503F" w:rsidRDefault="0055503F" w:rsidP="001A3A60">
      <w:pPr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>Благодаря такому центру обучающиеся нашей школы смогут всесторонне развиваться, открывая для себя новые возможности</w:t>
      </w:r>
      <w:r w:rsidR="00636562" w:rsidRPr="006365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36562" w:rsidRPr="0063656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Центр «Точка роста» ждет юных любителей исследований, науки, проектной и инновационной деятельности – всех тех, кто стремится познать мир современных технологий!</w:t>
      </w:r>
    </w:p>
    <w:p w:rsidR="00FF69D8" w:rsidRDefault="00FF69D8" w:rsidP="00FF69D8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F69D8" w:rsidRDefault="00FF69D8" w:rsidP="00FF69D8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F69D8" w:rsidRDefault="00FF69D8" w:rsidP="00FF69D8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F69D8" w:rsidRDefault="00FF69D8" w:rsidP="00FF69D8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F69D8" w:rsidRDefault="00C80B08" w:rsidP="00FF69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43205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7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08" w:rsidRDefault="00C80B08" w:rsidP="00FF69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43205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08" w:rsidRDefault="00C80B08" w:rsidP="00FF69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43205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08" w:rsidRDefault="00C80B08" w:rsidP="00FF69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43205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08" w:rsidRDefault="00C80B08" w:rsidP="00FF69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43205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08" w:rsidRDefault="00C80B08" w:rsidP="00FF69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43205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08" w:rsidRDefault="00C80B08" w:rsidP="00FF69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43205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08" w:rsidRDefault="00C80B08" w:rsidP="00FF69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43205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08" w:rsidRPr="00636562" w:rsidRDefault="00C80B08" w:rsidP="00FF69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43205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0B08" w:rsidRPr="00636562" w:rsidSect="001A3A60">
      <w:pgSz w:w="11906" w:h="16838"/>
      <w:pgMar w:top="709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AEB"/>
    <w:rsid w:val="001A3A60"/>
    <w:rsid w:val="002115BA"/>
    <w:rsid w:val="0046547A"/>
    <w:rsid w:val="0049567B"/>
    <w:rsid w:val="0055503F"/>
    <w:rsid w:val="00636562"/>
    <w:rsid w:val="00A351DE"/>
    <w:rsid w:val="00A979CC"/>
    <w:rsid w:val="00B91096"/>
    <w:rsid w:val="00C80B08"/>
    <w:rsid w:val="00EB1AEB"/>
    <w:rsid w:val="00FF6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5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0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0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5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0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0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3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10</cp:revision>
  <dcterms:created xsi:type="dcterms:W3CDTF">2021-09-01T17:20:00Z</dcterms:created>
  <dcterms:modified xsi:type="dcterms:W3CDTF">2021-09-07T19:21:00Z</dcterms:modified>
</cp:coreProperties>
</file>