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5"/>
      </w:tblGrid>
      <w:tr w:rsidR="0055437C" w:rsidRPr="00917503" w:rsidTr="00CB5822">
        <w:trPr>
          <w:jc w:val="center"/>
        </w:trPr>
        <w:tc>
          <w:tcPr>
            <w:tcW w:w="10105" w:type="dxa"/>
          </w:tcPr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785"/>
              <w:gridCol w:w="5104"/>
            </w:tblGrid>
            <w:tr w:rsidR="0055437C" w:rsidRPr="00736175" w:rsidTr="00F40AE5">
              <w:tc>
                <w:tcPr>
                  <w:tcW w:w="4785" w:type="dxa"/>
                </w:tcPr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</w:p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</w:p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</w:p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</w:p>
              </w:tc>
              <w:tc>
                <w:tcPr>
                  <w:tcW w:w="5104" w:type="dxa"/>
                </w:tcPr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  <w:r w:rsidRPr="00736175">
                    <w:rPr>
                      <w:sz w:val="32"/>
                      <w:szCs w:val="40"/>
                      <w:lang w:eastAsia="ru-RU"/>
                    </w:rPr>
                    <w:t>«УТВЕРЖДЕНО»</w:t>
                  </w:r>
                </w:p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  <w:r w:rsidRPr="00736175">
                    <w:rPr>
                      <w:sz w:val="32"/>
                      <w:szCs w:val="40"/>
                      <w:lang w:eastAsia="ru-RU"/>
                    </w:rPr>
                    <w:t>Директор</w:t>
                  </w:r>
                </w:p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  <w:r w:rsidRPr="00736175">
                    <w:rPr>
                      <w:sz w:val="32"/>
                      <w:szCs w:val="40"/>
                      <w:lang w:eastAsia="ru-RU"/>
                    </w:rPr>
                    <w:t>МБОУ «</w:t>
                  </w:r>
                  <w:proofErr w:type="spellStart"/>
                  <w:r w:rsidRPr="00736175">
                    <w:rPr>
                      <w:sz w:val="32"/>
                      <w:szCs w:val="40"/>
                      <w:lang w:eastAsia="ru-RU"/>
                    </w:rPr>
                    <w:t>Грачевская</w:t>
                  </w:r>
                  <w:proofErr w:type="spellEnd"/>
                  <w:r w:rsidRPr="00736175">
                    <w:rPr>
                      <w:sz w:val="32"/>
                      <w:szCs w:val="40"/>
                      <w:lang w:eastAsia="ru-RU"/>
                    </w:rPr>
                    <w:t xml:space="preserve"> СОШ имени С.Ф. </w:t>
                  </w:r>
                  <w:proofErr w:type="spellStart"/>
                  <w:r w:rsidRPr="00736175">
                    <w:rPr>
                      <w:sz w:val="32"/>
                      <w:szCs w:val="40"/>
                      <w:lang w:eastAsia="ru-RU"/>
                    </w:rPr>
                    <w:t>Лиховидова</w:t>
                  </w:r>
                  <w:proofErr w:type="spellEnd"/>
                  <w:r w:rsidRPr="00736175">
                    <w:rPr>
                      <w:sz w:val="32"/>
                      <w:szCs w:val="40"/>
                      <w:lang w:eastAsia="ru-RU"/>
                    </w:rPr>
                    <w:t>»</w:t>
                  </w:r>
                </w:p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  <w:proofErr w:type="spellStart"/>
                  <w:r w:rsidRPr="00736175">
                    <w:rPr>
                      <w:sz w:val="32"/>
                      <w:szCs w:val="40"/>
                      <w:lang w:eastAsia="ru-RU"/>
                    </w:rPr>
                    <w:t>Боковского</w:t>
                  </w:r>
                  <w:proofErr w:type="spellEnd"/>
                  <w:r w:rsidRPr="00736175">
                    <w:rPr>
                      <w:sz w:val="32"/>
                      <w:szCs w:val="40"/>
                      <w:lang w:eastAsia="ru-RU"/>
                    </w:rPr>
                    <w:t xml:space="preserve"> района</w:t>
                  </w:r>
                </w:p>
                <w:p w:rsidR="0055437C" w:rsidRPr="003510F5" w:rsidRDefault="00CB5822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  <w:r>
                    <w:rPr>
                      <w:sz w:val="32"/>
                      <w:szCs w:val="40"/>
                      <w:lang w:eastAsia="ru-RU"/>
                    </w:rPr>
                    <w:t>Приказ  №</w:t>
                  </w:r>
                  <w:r w:rsidR="005879DF">
                    <w:rPr>
                      <w:sz w:val="32"/>
                      <w:szCs w:val="40"/>
                      <w:lang w:eastAsia="ru-RU"/>
                    </w:rPr>
                    <w:t xml:space="preserve"> 98</w:t>
                  </w:r>
                  <w:r>
                    <w:rPr>
                      <w:sz w:val="32"/>
                      <w:szCs w:val="40"/>
                      <w:lang w:eastAsia="ru-RU"/>
                    </w:rPr>
                    <w:t xml:space="preserve">  от </w:t>
                  </w:r>
                  <w:r w:rsidR="005879DF">
                    <w:rPr>
                      <w:sz w:val="32"/>
                      <w:szCs w:val="40"/>
                      <w:lang w:eastAsia="ru-RU"/>
                    </w:rPr>
                    <w:t>28</w:t>
                  </w:r>
                  <w:bookmarkStart w:id="0" w:name="_GoBack"/>
                  <w:bookmarkEnd w:id="0"/>
                  <w:r w:rsidRPr="003510F5">
                    <w:rPr>
                      <w:sz w:val="32"/>
                      <w:szCs w:val="40"/>
                      <w:lang w:eastAsia="ru-RU"/>
                    </w:rPr>
                    <w:t>.</w:t>
                  </w:r>
                  <w:r>
                    <w:rPr>
                      <w:sz w:val="32"/>
                      <w:szCs w:val="40"/>
                      <w:lang w:eastAsia="ru-RU"/>
                    </w:rPr>
                    <w:t>08.202</w:t>
                  </w:r>
                  <w:r w:rsidR="006A05BA">
                    <w:rPr>
                      <w:sz w:val="32"/>
                      <w:szCs w:val="40"/>
                      <w:lang w:eastAsia="ru-RU"/>
                    </w:rPr>
                    <w:t>3</w:t>
                  </w:r>
                </w:p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</w:p>
                <w:p w:rsidR="0055437C" w:rsidRPr="00736175" w:rsidRDefault="0055437C" w:rsidP="0055437C">
                  <w:pPr>
                    <w:ind w:right="-5"/>
                    <w:jc w:val="right"/>
                    <w:rPr>
                      <w:sz w:val="32"/>
                      <w:szCs w:val="40"/>
                      <w:lang w:eastAsia="ru-RU"/>
                    </w:rPr>
                  </w:pPr>
                  <w:r w:rsidRPr="00736175">
                    <w:rPr>
                      <w:sz w:val="32"/>
                      <w:szCs w:val="40"/>
                      <w:lang w:eastAsia="ru-RU"/>
                    </w:rPr>
                    <w:t>________/Порунова Н.М./</w:t>
                  </w:r>
                </w:p>
              </w:tc>
            </w:tr>
          </w:tbl>
          <w:p w:rsidR="0055437C" w:rsidRPr="00736175" w:rsidRDefault="0055437C" w:rsidP="0055437C">
            <w:pPr>
              <w:ind w:right="-5"/>
              <w:jc w:val="right"/>
              <w:rPr>
                <w:sz w:val="32"/>
                <w:szCs w:val="40"/>
                <w:lang w:eastAsia="ru-RU"/>
              </w:rPr>
            </w:pPr>
            <w:r w:rsidRPr="00736175">
              <w:rPr>
                <w:sz w:val="32"/>
                <w:szCs w:val="40"/>
                <w:lang w:eastAsia="ru-RU"/>
              </w:rPr>
              <w:t xml:space="preserve">                                                            МП</w:t>
            </w:r>
          </w:p>
          <w:p w:rsidR="0055437C" w:rsidRDefault="0055437C" w:rsidP="0055437C">
            <w:pPr>
              <w:ind w:right="-5"/>
              <w:rPr>
                <w:b/>
                <w:sz w:val="48"/>
                <w:szCs w:val="48"/>
                <w:lang w:eastAsia="ru-RU"/>
              </w:rPr>
            </w:pPr>
          </w:p>
          <w:p w:rsidR="0055437C" w:rsidRPr="00736175" w:rsidRDefault="0055437C" w:rsidP="00F40AE5">
            <w:pPr>
              <w:ind w:left="-720" w:right="-5" w:firstLine="180"/>
              <w:jc w:val="center"/>
              <w:rPr>
                <w:b/>
                <w:sz w:val="48"/>
                <w:szCs w:val="48"/>
                <w:lang w:eastAsia="ru-RU"/>
              </w:rPr>
            </w:pPr>
          </w:p>
          <w:p w:rsidR="0055437C" w:rsidRPr="00DE1CBE" w:rsidRDefault="0055437C" w:rsidP="00CB5822">
            <w:pPr>
              <w:ind w:right="-5"/>
              <w:jc w:val="center"/>
              <w:rPr>
                <w:b/>
                <w:sz w:val="48"/>
                <w:szCs w:val="48"/>
                <w:lang w:eastAsia="ru-RU"/>
              </w:rPr>
            </w:pPr>
            <w:r w:rsidRPr="00736175">
              <w:rPr>
                <w:b/>
                <w:sz w:val="48"/>
                <w:szCs w:val="48"/>
                <w:lang w:eastAsia="ru-RU"/>
              </w:rPr>
              <w:t>РАБОЧАЯ ПРОГРАММА</w:t>
            </w:r>
          </w:p>
          <w:p w:rsidR="00CB5822" w:rsidRPr="00736175" w:rsidRDefault="00CB5822" w:rsidP="00CB5822">
            <w:pPr>
              <w:ind w:right="-5"/>
              <w:jc w:val="center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Кружка «Живая лаборатория» </w:t>
            </w:r>
            <w:proofErr w:type="gramStart"/>
            <w:r>
              <w:rPr>
                <w:sz w:val="32"/>
                <w:szCs w:val="32"/>
                <w:lang w:eastAsia="ru-RU"/>
              </w:rPr>
              <w:t xml:space="preserve">( </w:t>
            </w:r>
            <w:proofErr w:type="gramEnd"/>
            <w:r>
              <w:rPr>
                <w:sz w:val="32"/>
                <w:szCs w:val="32"/>
                <w:lang w:eastAsia="ru-RU"/>
              </w:rPr>
              <w:t>в рамках проекта «Точка роста»)</w:t>
            </w:r>
          </w:p>
          <w:p w:rsidR="00CB5822" w:rsidRPr="00DE1CBE" w:rsidRDefault="00CB5822" w:rsidP="00CB5822">
            <w:pPr>
              <w:ind w:right="-5"/>
              <w:rPr>
                <w:sz w:val="36"/>
                <w:szCs w:val="36"/>
                <w:lang w:eastAsia="ru-RU"/>
              </w:rPr>
            </w:pPr>
          </w:p>
          <w:p w:rsidR="0055437C" w:rsidRDefault="0055437C" w:rsidP="00CB5822">
            <w:pPr>
              <w:ind w:right="-5"/>
              <w:jc w:val="center"/>
              <w:rPr>
                <w:b/>
                <w:sz w:val="48"/>
                <w:szCs w:val="48"/>
                <w:lang w:eastAsia="ru-RU"/>
              </w:rPr>
            </w:pPr>
          </w:p>
          <w:p w:rsidR="0055437C" w:rsidRPr="0055437C" w:rsidRDefault="00CB5822" w:rsidP="00CB5822">
            <w:pPr>
              <w:ind w:right="-5"/>
              <w:jc w:val="center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6"/>
                <w:szCs w:val="36"/>
                <w:lang w:eastAsia="ru-RU"/>
              </w:rPr>
              <w:t>Учитель Алимова Лариса Алексеевна</w:t>
            </w:r>
          </w:p>
          <w:p w:rsidR="0055437C" w:rsidRPr="00736175" w:rsidRDefault="0055437C" w:rsidP="0055437C">
            <w:pPr>
              <w:ind w:left="-720" w:right="-5" w:firstLine="180"/>
              <w:rPr>
                <w:sz w:val="40"/>
                <w:szCs w:val="40"/>
                <w:lang w:eastAsia="ru-RU"/>
              </w:rPr>
            </w:pPr>
            <w:r>
              <w:rPr>
                <w:sz w:val="40"/>
                <w:szCs w:val="40"/>
                <w:lang w:eastAsia="ru-RU"/>
              </w:rPr>
              <w:t>А</w:t>
            </w:r>
          </w:p>
          <w:p w:rsidR="0055437C" w:rsidRPr="00736175" w:rsidRDefault="0055437C" w:rsidP="00F40AE5">
            <w:pPr>
              <w:ind w:left="-720" w:right="-5" w:firstLine="180"/>
              <w:jc w:val="center"/>
              <w:rPr>
                <w:sz w:val="40"/>
                <w:szCs w:val="40"/>
                <w:lang w:eastAsia="ru-RU"/>
              </w:rPr>
            </w:pPr>
          </w:p>
          <w:p w:rsidR="0055437C" w:rsidRPr="00736175" w:rsidRDefault="0055437C" w:rsidP="00F40AE5">
            <w:pPr>
              <w:ind w:left="-720" w:right="-5" w:firstLine="180"/>
              <w:rPr>
                <w:sz w:val="40"/>
                <w:szCs w:val="40"/>
                <w:lang w:eastAsia="ru-RU"/>
              </w:rPr>
            </w:pPr>
          </w:p>
          <w:p w:rsidR="0055437C" w:rsidRDefault="0055437C" w:rsidP="0055437C">
            <w:pPr>
              <w:jc w:val="both"/>
              <w:rPr>
                <w:sz w:val="40"/>
                <w:szCs w:val="40"/>
                <w:lang w:eastAsia="ru-RU"/>
              </w:rPr>
            </w:pPr>
          </w:p>
          <w:p w:rsidR="0055437C" w:rsidRPr="00736175" w:rsidRDefault="0055437C" w:rsidP="00F40AE5">
            <w:pPr>
              <w:ind w:right="-5"/>
              <w:rPr>
                <w:sz w:val="40"/>
                <w:szCs w:val="40"/>
                <w:lang w:eastAsia="ru-RU"/>
              </w:rPr>
            </w:pPr>
          </w:p>
          <w:p w:rsidR="0055437C" w:rsidRPr="00736175" w:rsidRDefault="0055437C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5822" w:rsidRDefault="00CB5822" w:rsidP="00F40AE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55437C" w:rsidRPr="00736175" w:rsidRDefault="0055437C" w:rsidP="00CB5822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736175">
              <w:rPr>
                <w:sz w:val="28"/>
                <w:szCs w:val="28"/>
                <w:lang w:eastAsia="ru-RU"/>
              </w:rPr>
              <w:t>Боковский</w:t>
            </w:r>
            <w:proofErr w:type="spellEnd"/>
            <w:r w:rsidRPr="00736175">
              <w:rPr>
                <w:sz w:val="28"/>
                <w:szCs w:val="28"/>
                <w:lang w:eastAsia="ru-RU"/>
              </w:rPr>
              <w:t xml:space="preserve"> район</w:t>
            </w:r>
          </w:p>
          <w:p w:rsidR="0055437C" w:rsidRPr="00736175" w:rsidRDefault="0055437C" w:rsidP="00F40AE5">
            <w:pPr>
              <w:jc w:val="center"/>
              <w:rPr>
                <w:sz w:val="28"/>
                <w:szCs w:val="28"/>
                <w:lang w:eastAsia="ru-RU"/>
              </w:rPr>
            </w:pPr>
            <w:r w:rsidRPr="00736175">
              <w:rPr>
                <w:sz w:val="28"/>
                <w:szCs w:val="28"/>
                <w:lang w:eastAsia="ru-RU"/>
              </w:rPr>
              <w:t>х.Грачев</w:t>
            </w:r>
          </w:p>
          <w:p w:rsidR="0055437C" w:rsidRDefault="0055437C" w:rsidP="00F40AE5">
            <w:pPr>
              <w:rPr>
                <w:sz w:val="28"/>
                <w:szCs w:val="28"/>
              </w:rPr>
            </w:pPr>
          </w:p>
          <w:p w:rsidR="0055437C" w:rsidRPr="00917503" w:rsidRDefault="0055437C" w:rsidP="00F40AE5">
            <w:pPr>
              <w:rPr>
                <w:sz w:val="28"/>
                <w:szCs w:val="28"/>
              </w:rPr>
            </w:pPr>
          </w:p>
        </w:tc>
      </w:tr>
    </w:tbl>
    <w:p w:rsidR="002C72BF" w:rsidRDefault="00C023B2" w:rsidP="00CB5822">
      <w:pPr>
        <w:pStyle w:val="11"/>
        <w:spacing w:before="67"/>
        <w:ind w:left="0" w:right="1105"/>
      </w:pPr>
      <w:r>
        <w:lastRenderedPageBreak/>
        <w:t>Пояснительнаязаписка</w:t>
      </w:r>
    </w:p>
    <w:p w:rsidR="002C72BF" w:rsidRDefault="002C72BF" w:rsidP="00CB5822">
      <w:pPr>
        <w:pStyle w:val="a3"/>
        <w:rPr>
          <w:b/>
        </w:rPr>
      </w:pPr>
    </w:p>
    <w:p w:rsidR="002C72BF" w:rsidRDefault="00C023B2" w:rsidP="00CB5822">
      <w:pPr>
        <w:pStyle w:val="a3"/>
        <w:spacing w:line="276" w:lineRule="auto"/>
        <w:ind w:right="407"/>
        <w:jc w:val="both"/>
      </w:pPr>
      <w:r>
        <w:t>В условиях перехода Российского образования на ФГОС происходит изменение образовательнойпарадигмы,котораязатрагиваетвсекомпонентыизучениябиологии.Введениевдействиеновыхфедеральныхгосударственныхобразовательныхстандартоввкорнеизменилоконцептуальныйподходвучебномивоспитательномпроцессемладшихшкольников.Современнаяобразовательнаядеятельность,вотличиеотбылыхподходов,направленанестольконадостижениерезультатоввобласти предметных знаний, сколько на личностный рост ребенка, умение адекватно анализировать иоценивать ситуацию, стремлениек самообразованию.</w:t>
      </w:r>
    </w:p>
    <w:p w:rsidR="002C72BF" w:rsidRDefault="00C023B2" w:rsidP="00CB5822">
      <w:pPr>
        <w:pStyle w:val="a3"/>
        <w:spacing w:before="1" w:line="276" w:lineRule="auto"/>
        <w:ind w:right="407"/>
        <w:jc w:val="both"/>
      </w:pPr>
      <w:r>
        <w:t>Обучениепоновымобразовательнымстандартамтакжепредусматриваетвнеурочнуюдеятельность.Внеурочнаядеятельностьможетнайтисвоеотображениеворганизацииразличныхкружков,ролевыхигр,семинаровиконференций,художественныхконкурсов,что,безусловно,способствуетраскрытиювнутреннегопотенциалакаждогоученика,развитиеиподдержаниееготаланта.</w:t>
      </w:r>
    </w:p>
    <w:p w:rsidR="002C72BF" w:rsidRDefault="00C023B2" w:rsidP="00CB5822">
      <w:pPr>
        <w:pStyle w:val="a3"/>
        <w:spacing w:line="276" w:lineRule="auto"/>
        <w:ind w:right="407"/>
        <w:jc w:val="both"/>
      </w:pPr>
      <w:r>
        <w:t>Ключевымзвеномвизучениибиологииявляетсянатуралистическийподходипрактическаядеятельность.Наданнойстадииоченьважнопомочьшкольникуосознатьнеобходимостьприобретаемыхнавыков,познаний,умений.Способностьучитьсяподдерживаетсяформированиемуниверсальныхучебныхдействий,котороеподразумеваетсозданиемотивации,определениеипостановкацелей, поиск эффективныхметодов ихдостижения.</w:t>
      </w:r>
    </w:p>
    <w:p w:rsidR="002C72BF" w:rsidRDefault="00C023B2" w:rsidP="00CB5822">
      <w:pPr>
        <w:pStyle w:val="a3"/>
        <w:spacing w:line="276" w:lineRule="auto"/>
        <w:ind w:right="414"/>
        <w:jc w:val="both"/>
      </w:pPr>
      <w:r>
        <w:t>Однимизважнейшихтребованийкбиологическомуобразованиювсовременныхусловияхявляетсяовладениеучащимисяпрактическими умениямии навыками.</w:t>
      </w:r>
    </w:p>
    <w:p w:rsidR="002C72BF" w:rsidRDefault="0055437C" w:rsidP="00CB5822">
      <w:pPr>
        <w:pStyle w:val="a3"/>
        <w:spacing w:line="276" w:lineRule="auto"/>
        <w:ind w:right="402"/>
        <w:jc w:val="both"/>
      </w:pPr>
      <w:r>
        <w:t xml:space="preserve">Программа кружка </w:t>
      </w:r>
      <w:r w:rsidR="00C023B2">
        <w:t xml:space="preserve"> «Живая лаборатория» соответствует целям ФГОС и обладает новизной дляучащихся и направлена на формирование у учащихся интереса к биологии, развитие любознательности,расширение знаний о живом мире, на более глубокое развитие практических умений, через обучениеучащихсямоделировать,отработкупрактическихуменийиприменениеполученныхзнанийнапрактике. Кроме того он подготавливает учащихся к изучению биологии в старших классах. Помимовсеговышесказанного,уученикаестьпрекраснаявозможностьболееглубокопознакомитьсяспредметом,понятьвсюегопривлекательностьизначимость,азначит,посвятитьсебявбудущемименно биологии. Для этого у школьника будет возможность принимать участие в предметных неделях,научно-практическихконференциях,олимпиадахразличногоуровня.Врамкахданногокурсазапланированылабораторныеработыипрактическиезанятия,проекты,экскурсии.Программакружка</w:t>
      </w:r>
    </w:p>
    <w:p w:rsidR="002C72BF" w:rsidRDefault="00C023B2" w:rsidP="00CB5822">
      <w:pPr>
        <w:pStyle w:val="a3"/>
        <w:spacing w:line="276" w:lineRule="auto"/>
        <w:ind w:right="410"/>
        <w:jc w:val="both"/>
      </w:pPr>
      <w:r>
        <w:t>«Живая лаборатория» должна не только сформировать базовые знания и умения, необходимые ученикув изучении основныхразделов биологии, но и помочь в становлении устойчивого познавательногоинтересак предмету,заложитьосновыжизненно важныхкомпетенций.</w:t>
      </w:r>
    </w:p>
    <w:p w:rsidR="002C72BF" w:rsidRDefault="00C023B2" w:rsidP="00CB5822">
      <w:pPr>
        <w:pStyle w:val="a3"/>
        <w:spacing w:before="2" w:line="276" w:lineRule="auto"/>
        <w:ind w:right="405"/>
        <w:jc w:val="both"/>
      </w:pPr>
      <w:r>
        <w:t>Набиологиюв7классахвыделен</w:t>
      </w:r>
      <w:r w:rsidR="00CE6D84">
        <w:t>2</w:t>
      </w:r>
      <w:r>
        <w:t>час</w:t>
      </w:r>
      <w:r w:rsidR="00CE6D84">
        <w:t>а</w:t>
      </w:r>
      <w:r>
        <w:t>иэтогопоройнехватаетдляпроведениялабораторныхработидругихзанятийспрактическойнаправленностью,нопопрограммеспланированобольшоеколичестволабораторныхработ,поэтомувозниклаидеясозданиякружка</w:t>
      </w:r>
    </w:p>
    <w:p w:rsidR="002C72BF" w:rsidRDefault="00C023B2" w:rsidP="00CB5822">
      <w:pPr>
        <w:pStyle w:val="a3"/>
        <w:spacing w:line="274" w:lineRule="exact"/>
        <w:jc w:val="both"/>
      </w:pPr>
      <w:r>
        <w:t>«Живаялаборатория».</w:t>
      </w:r>
    </w:p>
    <w:p w:rsidR="00CB5822" w:rsidRDefault="00C023B2" w:rsidP="002E2D15">
      <w:pPr>
        <w:pStyle w:val="a3"/>
        <w:spacing w:before="43" w:line="276" w:lineRule="auto"/>
        <w:ind w:right="403"/>
        <w:jc w:val="both"/>
      </w:pPr>
      <w:r>
        <w:t>До введения в действие нового Стандарта, в образовательной системе имелось четкое описаниевсех учебных процессов, разработаны четкие дидактические и методические материалы по каждомуотдельновзятомупредмету.Насегодняшнийденьучительимеетвозможностьсамостоятельноразрабатыватьконцепциюработысклассом,учитываяиндивидуальностькаждогошкольника.Впрограмму кружка включеныразличные виды деятельности, которые помогут развитию компетенцийучащихся. Ученики 7 классов находятся в том возрасте, когда их сознание максимально открыто квосприятиюлюбойинформации.Ониотличаютсясвоейнепосредственностью,доверчивостью,любознат</w:t>
      </w:r>
      <w:r>
        <w:lastRenderedPageBreak/>
        <w:t>ельностью.Этикачестваявляютсяблагодатнойпочвойдлявзращиванияуучащихся</w:t>
      </w:r>
      <w:r w:rsidR="00CB5822">
        <w:t>универсальныхучебныхдействийвучебныхситуациях.Приорганизациипроцессаобученияназанятияхкружкав7классахнеобходимообратить вниманиенаследующиеаспекты:</w:t>
      </w:r>
    </w:p>
    <w:p w:rsidR="00CB5822" w:rsidRDefault="00CB5822" w:rsidP="007D0CA7">
      <w:pPr>
        <w:pStyle w:val="a5"/>
        <w:numPr>
          <w:ilvl w:val="0"/>
          <w:numId w:val="5"/>
        </w:numPr>
        <w:tabs>
          <w:tab w:val="left" w:pos="709"/>
        </w:tabs>
        <w:spacing w:before="1" w:line="276" w:lineRule="auto"/>
        <w:ind w:left="567" w:right="404" w:firstLine="0"/>
        <w:rPr>
          <w:sz w:val="24"/>
        </w:rPr>
      </w:pPr>
      <w:r>
        <w:rPr>
          <w:sz w:val="24"/>
        </w:rPr>
        <w:t>использованиеличностно-ориентированныхтехнологи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технологияразвитиякритическогомышления,технология проблемногообучения,технологияобучениявсотрудничестве,кейс-технология,метод проектов);</w:t>
      </w:r>
    </w:p>
    <w:p w:rsidR="00CB5822" w:rsidRDefault="00CB5822" w:rsidP="007D0CA7">
      <w:pPr>
        <w:pStyle w:val="a5"/>
        <w:numPr>
          <w:ilvl w:val="0"/>
          <w:numId w:val="5"/>
        </w:numPr>
        <w:tabs>
          <w:tab w:val="left" w:pos="709"/>
        </w:tabs>
        <w:spacing w:before="33" w:line="273" w:lineRule="auto"/>
        <w:ind w:left="567" w:right="405" w:firstLine="0"/>
        <w:rPr>
          <w:sz w:val="24"/>
        </w:rPr>
      </w:pPr>
      <w:r>
        <w:rPr>
          <w:sz w:val="24"/>
        </w:rPr>
        <w:t>организация проектной деятельности школьников и проведение занятия-проекта, позволяющихшкольникампредставить индивидуальные(илигрупповые)проектыповыбраннойтеме;</w:t>
      </w:r>
    </w:p>
    <w:p w:rsidR="00CB5822" w:rsidRDefault="00CB5822" w:rsidP="007D0CA7">
      <w:pPr>
        <w:pStyle w:val="a5"/>
        <w:numPr>
          <w:ilvl w:val="0"/>
          <w:numId w:val="5"/>
        </w:numPr>
        <w:tabs>
          <w:tab w:val="left" w:pos="709"/>
        </w:tabs>
        <w:spacing w:before="39" w:line="276" w:lineRule="auto"/>
        <w:ind w:left="567" w:right="412" w:firstLine="0"/>
        <w:rPr>
          <w:sz w:val="24"/>
        </w:rPr>
      </w:pPr>
      <w:r>
        <w:rPr>
          <w:sz w:val="24"/>
        </w:rPr>
        <w:t>организация исследовательской деятельности и защита исследовательской работы на научнойконференции;</w:t>
      </w:r>
    </w:p>
    <w:p w:rsidR="00CB5822" w:rsidRDefault="00CB5822" w:rsidP="007D0CA7">
      <w:pPr>
        <w:pStyle w:val="a5"/>
        <w:numPr>
          <w:ilvl w:val="0"/>
          <w:numId w:val="5"/>
        </w:numPr>
        <w:tabs>
          <w:tab w:val="left" w:pos="709"/>
        </w:tabs>
        <w:spacing w:before="33" w:line="276" w:lineRule="auto"/>
        <w:ind w:left="567" w:right="411" w:firstLine="0"/>
        <w:rPr>
          <w:sz w:val="24"/>
        </w:rPr>
      </w:pPr>
      <w:r>
        <w:rPr>
          <w:sz w:val="24"/>
        </w:rPr>
        <w:t xml:space="preserve">использованиетехникиприемов,позволяющихоценитьдинамикуформированияметапредметныхуниверсальныхдействий </w:t>
      </w:r>
      <w:proofErr w:type="spellStart"/>
      <w:r>
        <w:rPr>
          <w:sz w:val="24"/>
        </w:rPr>
        <w:t>назанятиях</w:t>
      </w:r>
      <w:proofErr w:type="spellEnd"/>
      <w:r>
        <w:rPr>
          <w:sz w:val="24"/>
        </w:rPr>
        <w:t>;</w:t>
      </w:r>
    </w:p>
    <w:p w:rsidR="00CB5822" w:rsidRDefault="00CB5822" w:rsidP="007D0CA7">
      <w:pPr>
        <w:pStyle w:val="a5"/>
        <w:numPr>
          <w:ilvl w:val="0"/>
          <w:numId w:val="5"/>
        </w:numPr>
        <w:tabs>
          <w:tab w:val="left" w:pos="709"/>
        </w:tabs>
        <w:spacing w:before="34" w:line="276" w:lineRule="auto"/>
        <w:ind w:left="567" w:right="401" w:firstLine="0"/>
        <w:rPr>
          <w:sz w:val="24"/>
        </w:rPr>
      </w:pPr>
      <w:r>
        <w:rPr>
          <w:sz w:val="24"/>
        </w:rPr>
        <w:t>создание портфолио ученика, позволяющее оценивать его личностный рост при изучении темкружка«Живая лаборатория».</w:t>
      </w:r>
    </w:p>
    <w:p w:rsidR="002C72BF" w:rsidRDefault="002C72BF">
      <w:pPr>
        <w:spacing w:line="276" w:lineRule="auto"/>
        <w:jc w:val="both"/>
        <w:sectPr w:rsidR="002C72BF" w:rsidSect="00CB5822">
          <w:footerReference w:type="default" r:id="rId9"/>
          <w:pgSz w:w="11910" w:h="16840"/>
          <w:pgMar w:top="480" w:right="160" w:bottom="1160" w:left="851" w:header="0" w:footer="975" w:gutter="0"/>
          <w:pgNumType w:start="2"/>
          <w:cols w:space="720"/>
        </w:sectPr>
      </w:pPr>
    </w:p>
    <w:p w:rsidR="002C72BF" w:rsidRDefault="002C72BF">
      <w:pPr>
        <w:pStyle w:val="a3"/>
        <w:rPr>
          <w:sz w:val="26"/>
        </w:rPr>
      </w:pPr>
    </w:p>
    <w:p w:rsidR="002C72BF" w:rsidRDefault="002C72BF">
      <w:pPr>
        <w:pStyle w:val="a3"/>
        <w:spacing w:before="4"/>
        <w:rPr>
          <w:sz w:val="29"/>
        </w:rPr>
      </w:pPr>
    </w:p>
    <w:p w:rsidR="002C72BF" w:rsidRDefault="00C023B2" w:rsidP="00CB5822">
      <w:pPr>
        <w:pStyle w:val="11"/>
        <w:ind w:left="567" w:right="1101"/>
      </w:pPr>
      <w:r>
        <w:t>Цель</w:t>
      </w:r>
      <w:r w:rsidR="00551471">
        <w:t xml:space="preserve"> </w:t>
      </w:r>
      <w:r>
        <w:t>и</w:t>
      </w:r>
      <w:r w:rsidR="00551471">
        <w:t xml:space="preserve"> </w:t>
      </w:r>
      <w:r>
        <w:t>задачи</w:t>
      </w:r>
    </w:p>
    <w:p w:rsidR="002C72BF" w:rsidRDefault="002C72BF" w:rsidP="00CB5822">
      <w:pPr>
        <w:pStyle w:val="a3"/>
        <w:spacing w:before="10"/>
        <w:ind w:left="567"/>
        <w:rPr>
          <w:b/>
          <w:sz w:val="30"/>
        </w:rPr>
      </w:pPr>
    </w:p>
    <w:p w:rsidR="002C72BF" w:rsidRDefault="00C023B2" w:rsidP="00CB5822">
      <w:pPr>
        <w:pStyle w:val="a3"/>
        <w:spacing w:line="276" w:lineRule="auto"/>
        <w:ind w:left="567" w:right="403"/>
        <w:jc w:val="both"/>
        <w:rPr>
          <w:b/>
        </w:rPr>
      </w:pPr>
      <w:r>
        <w:rPr>
          <w:b/>
        </w:rPr>
        <w:t>Целью</w:t>
      </w:r>
      <w:r>
        <w:t>занятийкружкаявляетсяболееглубокоеиосмысленноеусвоениепрактическойсоставляющейшкольнойбиологии.Главнаяцелькурсазаключаетсявтом,чтобыученикподруководствомучителя, а впоследствиисамостоятельно, определял основныеэтапы биологическогоразнообразиянаЗемле,неоднородностьорганизмоввпространствеивовременинаосновекомплексного изучения организмов нашей планеты. Изучение биологии на этой ступени основногообщегообразования должно бытьнаправленонарешениеследующих</w:t>
      </w:r>
      <w:r>
        <w:rPr>
          <w:b/>
        </w:rPr>
        <w:t>задач:</w:t>
      </w:r>
    </w:p>
    <w:p w:rsidR="002C72BF" w:rsidRDefault="00C023B2" w:rsidP="002E2D15">
      <w:pPr>
        <w:pStyle w:val="a5"/>
        <w:numPr>
          <w:ilvl w:val="0"/>
          <w:numId w:val="4"/>
        </w:numPr>
        <w:tabs>
          <w:tab w:val="left" w:pos="851"/>
        </w:tabs>
        <w:spacing w:line="276" w:lineRule="auto"/>
        <w:ind w:left="567" w:right="405" w:firstLine="0"/>
        <w:rPr>
          <w:sz w:val="24"/>
        </w:rPr>
      </w:pPr>
      <w:r>
        <w:rPr>
          <w:sz w:val="24"/>
        </w:rPr>
        <w:t>сформировать систему научных знаний о единстве живой природы, закономерностях ее развития,историческибыстромсокращениибиологическогоразнообразиявбиосфере,врезультатедеятельности человекавтом числе;</w:t>
      </w:r>
    </w:p>
    <w:p w:rsidR="002C72BF" w:rsidRDefault="00C023B2" w:rsidP="002E2D15">
      <w:pPr>
        <w:pStyle w:val="a5"/>
        <w:numPr>
          <w:ilvl w:val="0"/>
          <w:numId w:val="4"/>
        </w:numPr>
        <w:tabs>
          <w:tab w:val="left" w:pos="851"/>
        </w:tabs>
        <w:spacing w:line="276" w:lineRule="auto"/>
        <w:ind w:left="567" w:right="403" w:firstLine="0"/>
        <w:rPr>
          <w:sz w:val="24"/>
        </w:rPr>
      </w:pPr>
      <w:r>
        <w:rPr>
          <w:sz w:val="24"/>
        </w:rPr>
        <w:t>систематизироватьсформированныеначальныепредставленийобиологическихобъектах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роцессах, явлениях, закономерностях, об</w:t>
      </w:r>
      <w:r w:rsidR="00923A81">
        <w:rPr>
          <w:sz w:val="24"/>
        </w:rPr>
        <w:t xml:space="preserve"> </w:t>
      </w:r>
      <w:proofErr w:type="spellStart"/>
      <w:r>
        <w:rPr>
          <w:sz w:val="24"/>
        </w:rPr>
        <w:t>экосистемной</w:t>
      </w:r>
      <w:proofErr w:type="spellEnd"/>
      <w:r>
        <w:rPr>
          <w:sz w:val="24"/>
        </w:rPr>
        <w:t xml:space="preserve"> организации жизни, о взаимосвязи живогоинеживоговбиосфере;</w:t>
      </w:r>
    </w:p>
    <w:p w:rsidR="002C72BF" w:rsidRDefault="00C023B2" w:rsidP="002E2D15">
      <w:pPr>
        <w:pStyle w:val="a5"/>
        <w:numPr>
          <w:ilvl w:val="0"/>
          <w:numId w:val="4"/>
        </w:numPr>
        <w:tabs>
          <w:tab w:val="left" w:pos="851"/>
        </w:tabs>
        <w:spacing w:line="273" w:lineRule="auto"/>
        <w:ind w:left="567" w:right="412" w:firstLine="0"/>
        <w:rPr>
          <w:sz w:val="24"/>
        </w:rPr>
      </w:pPr>
      <w:r>
        <w:rPr>
          <w:sz w:val="24"/>
        </w:rPr>
        <w:t>приобрестиопытиспользованияметодовбиологическойнаукиипроведениянесложныхбиологическихэкспериментовдляизученияживыхорганизмов,исвязи человекасним;</w:t>
      </w:r>
    </w:p>
    <w:p w:rsidR="002C72BF" w:rsidRDefault="00C023B2" w:rsidP="002E2D15">
      <w:pPr>
        <w:pStyle w:val="a5"/>
        <w:numPr>
          <w:ilvl w:val="0"/>
          <w:numId w:val="4"/>
        </w:numPr>
        <w:tabs>
          <w:tab w:val="left" w:pos="851"/>
        </w:tabs>
        <w:spacing w:line="273" w:lineRule="auto"/>
        <w:ind w:left="567" w:right="404" w:firstLine="0"/>
        <w:rPr>
          <w:sz w:val="24"/>
        </w:rPr>
      </w:pPr>
      <w:r>
        <w:rPr>
          <w:sz w:val="24"/>
        </w:rPr>
        <w:t>сформироватьосновыэкологическойграмотности,способностьоцениватьпоследствиядеятельности человекавприроде;</w:t>
      </w:r>
    </w:p>
    <w:p w:rsidR="002C72BF" w:rsidRDefault="00C023B2" w:rsidP="002E2D15">
      <w:pPr>
        <w:pStyle w:val="a5"/>
        <w:numPr>
          <w:ilvl w:val="0"/>
          <w:numId w:val="4"/>
        </w:numPr>
        <w:tabs>
          <w:tab w:val="left" w:pos="851"/>
        </w:tabs>
        <w:spacing w:line="276" w:lineRule="auto"/>
        <w:ind w:left="567" w:right="405" w:firstLine="0"/>
        <w:rPr>
          <w:sz w:val="24"/>
        </w:rPr>
      </w:pPr>
      <w:r>
        <w:rPr>
          <w:sz w:val="24"/>
        </w:rPr>
        <w:t>сформироватьспособностьвыбиратьцелевыеисмысловыеустановкивсвоихдействияхипоступкахпо отношению к живой природе, осознание необходимостидействий по сохранениюбиоразнообразияиприродных местообитанийвидовживыхорганизмов;</w:t>
      </w:r>
    </w:p>
    <w:p w:rsidR="002C72BF" w:rsidRDefault="00C023B2" w:rsidP="002E2D15">
      <w:pPr>
        <w:pStyle w:val="a5"/>
        <w:numPr>
          <w:ilvl w:val="0"/>
          <w:numId w:val="4"/>
        </w:numPr>
        <w:tabs>
          <w:tab w:val="left" w:pos="851"/>
        </w:tabs>
        <w:spacing w:line="273" w:lineRule="auto"/>
        <w:ind w:left="567" w:right="404" w:firstLine="0"/>
        <w:rPr>
          <w:sz w:val="24"/>
        </w:rPr>
      </w:pPr>
      <w:r>
        <w:rPr>
          <w:sz w:val="24"/>
        </w:rPr>
        <w:t>сформировать представления о значении биологической науки в решении проблем необходимостирациональногоприродопользования;</w:t>
      </w:r>
    </w:p>
    <w:p w:rsidR="002C72BF" w:rsidRDefault="00C023B2" w:rsidP="002E2D15">
      <w:pPr>
        <w:pStyle w:val="a5"/>
        <w:numPr>
          <w:ilvl w:val="0"/>
          <w:numId w:val="4"/>
        </w:numPr>
        <w:tabs>
          <w:tab w:val="left" w:pos="851"/>
        </w:tabs>
        <w:spacing w:line="273" w:lineRule="auto"/>
        <w:ind w:left="567" w:right="409" w:firstLine="0"/>
        <w:rPr>
          <w:sz w:val="24"/>
        </w:rPr>
      </w:pPr>
      <w:r>
        <w:rPr>
          <w:sz w:val="24"/>
        </w:rPr>
        <w:t>освоение приемов выращивания и размножения растений и животных в домашних условий и уходазаними.</w:t>
      </w:r>
    </w:p>
    <w:p w:rsidR="002E2D15" w:rsidRDefault="00CE6D84" w:rsidP="002E2D15">
      <w:pPr>
        <w:pStyle w:val="a3"/>
        <w:spacing w:line="276" w:lineRule="auto"/>
        <w:ind w:left="567" w:right="401"/>
        <w:jc w:val="both"/>
      </w:pPr>
      <w:r>
        <w:t>На кружковую</w:t>
      </w:r>
      <w:r w:rsidR="00C023B2">
        <w:t xml:space="preserve"> деятельность отводится 34 часа. Материал программы разделен на занятия, импредшествует«Введение»,вкоторомучащиесязнакомятсясправиламиповедениявлаборатории,проходят инструктаж. Во время каждого занятия ученики могут почувствовать себя в роли ученых-биологов различных направлений биологических специальностей. Содержание данного курса строитсянаосноведеятельностногоподхода</w:t>
      </w:r>
      <w:proofErr w:type="gramStart"/>
      <w:r w:rsidR="00C023B2">
        <w:t>:с</w:t>
      </w:r>
      <w:proofErr w:type="gramEnd"/>
      <w:r w:rsidR="00C023B2">
        <w:t>помощьюпроведенияразличныхопытовиэкспериментов</w:t>
      </w:r>
      <w:r w:rsidR="002E2D15">
        <w:t xml:space="preserve"> ученики отвечают на вопросы, приобретают не только умения работать с лабораторным оборудованием,</w:t>
      </w:r>
      <w:r w:rsidR="00923A81">
        <w:t xml:space="preserve"> </w:t>
      </w:r>
      <w:r w:rsidR="002E2D15">
        <w:t>но</w:t>
      </w:r>
      <w:r w:rsidR="00923A81">
        <w:t xml:space="preserve"> </w:t>
      </w:r>
      <w:r w:rsidR="002E2D15">
        <w:t>и</w:t>
      </w:r>
      <w:r w:rsidR="00923A81">
        <w:t xml:space="preserve"> </w:t>
      </w:r>
      <w:r w:rsidR="002E2D15">
        <w:t>описывать,</w:t>
      </w:r>
      <w:r w:rsidR="00923A81">
        <w:t xml:space="preserve"> </w:t>
      </w:r>
      <w:r w:rsidR="002E2D15">
        <w:t>сравнивать, анализировать</w:t>
      </w:r>
      <w:r w:rsidR="00923A81">
        <w:t xml:space="preserve"> </w:t>
      </w:r>
      <w:r w:rsidR="002E2D15">
        <w:t>полученные</w:t>
      </w:r>
      <w:r w:rsidR="00923A81">
        <w:t xml:space="preserve"> </w:t>
      </w:r>
      <w:r w:rsidR="002E2D15">
        <w:t>результаты и</w:t>
      </w:r>
      <w:r w:rsidR="00923A81">
        <w:t xml:space="preserve"> </w:t>
      </w:r>
      <w:r w:rsidR="002E2D15">
        <w:t>делать</w:t>
      </w:r>
      <w:r w:rsidR="00923A81">
        <w:t xml:space="preserve"> </w:t>
      </w:r>
      <w:r w:rsidR="002E2D15">
        <w:t>выводы.</w:t>
      </w:r>
    </w:p>
    <w:p w:rsidR="002C72BF" w:rsidRDefault="002C72BF" w:rsidP="00CB5822">
      <w:pPr>
        <w:spacing w:line="276" w:lineRule="auto"/>
        <w:ind w:left="567"/>
        <w:jc w:val="both"/>
        <w:sectPr w:rsidR="002C72BF" w:rsidSect="00CB5822">
          <w:pgSz w:w="11910" w:h="16840"/>
          <w:pgMar w:top="480" w:right="160" w:bottom="1240" w:left="851" w:header="0" w:footer="975" w:gutter="0"/>
          <w:cols w:space="720"/>
        </w:sectPr>
      </w:pPr>
    </w:p>
    <w:p w:rsidR="002C72BF" w:rsidRDefault="002C72BF" w:rsidP="00B14DC4">
      <w:pPr>
        <w:pStyle w:val="a3"/>
        <w:ind w:left="567"/>
        <w:rPr>
          <w:sz w:val="26"/>
        </w:rPr>
      </w:pPr>
    </w:p>
    <w:p w:rsidR="002C72BF" w:rsidRDefault="002C72BF" w:rsidP="00B14DC4">
      <w:pPr>
        <w:pStyle w:val="a3"/>
        <w:spacing w:before="7"/>
        <w:ind w:left="567"/>
        <w:rPr>
          <w:sz w:val="29"/>
        </w:rPr>
      </w:pPr>
    </w:p>
    <w:p w:rsidR="002C72BF" w:rsidRDefault="00C023B2" w:rsidP="00B14DC4">
      <w:pPr>
        <w:pStyle w:val="11"/>
        <w:spacing w:before="1"/>
        <w:ind w:left="567" w:right="1105"/>
      </w:pPr>
      <w:r>
        <w:t>Структура</w:t>
      </w:r>
      <w:r w:rsidR="00923A81">
        <w:t xml:space="preserve"> </w:t>
      </w:r>
      <w:r>
        <w:t>программы</w:t>
      </w:r>
    </w:p>
    <w:p w:rsidR="002C72BF" w:rsidRDefault="002C72BF" w:rsidP="00B14DC4">
      <w:pPr>
        <w:pStyle w:val="a3"/>
        <w:spacing w:before="10"/>
        <w:ind w:left="567"/>
        <w:rPr>
          <w:b/>
          <w:sz w:val="30"/>
        </w:rPr>
      </w:pPr>
    </w:p>
    <w:p w:rsidR="002C72BF" w:rsidRDefault="00C023B2" w:rsidP="00B14DC4">
      <w:pPr>
        <w:pStyle w:val="a3"/>
        <w:spacing w:line="276" w:lineRule="auto"/>
        <w:ind w:left="567" w:right="402"/>
        <w:jc w:val="both"/>
      </w:pPr>
      <w:r>
        <w:t>Освоениеданногокурсацелесообразнопроводитьпараллельносизучениемтеоретическогоматериала. На уроках биологии</w:t>
      </w:r>
      <w:r w:rsidR="006A05BA">
        <w:t xml:space="preserve"> </w:t>
      </w:r>
      <w:r>
        <w:t xml:space="preserve">в 5-7 классах закладываются основы многих практических уменийшкольников, которыми они будут пользоваться во всех последующих курсах изучения биологии. Этимобусловлена </w:t>
      </w:r>
      <w:r>
        <w:rPr>
          <w:i/>
        </w:rPr>
        <w:t xml:space="preserve">актуальность </w:t>
      </w:r>
      <w:r>
        <w:t>подобного курса, изучение содержания которого важно для дальнейшегоосвоения содержания программы по биологии. Количество практических умений и навыков, которыеучащиесядолжныусвоитьнаурокахдостаточновелико</w:t>
      </w:r>
      <w:proofErr w:type="gramStart"/>
      <w:r>
        <w:t>,п</w:t>
      </w:r>
      <w:proofErr w:type="gramEnd"/>
      <w:r>
        <w:t>оэтомувведениекружка«Живаялаборатория»в7классахбудетдополнительнойвозможностьюучителюболеекачественноорганизовать процесс усвоения необходимых практических умений учащимися в процессе обучения.</w:t>
      </w:r>
      <w:r w:rsidR="006A05BA">
        <w:t xml:space="preserve"> </w:t>
      </w:r>
      <w:r>
        <w:t>Кружок</w:t>
      </w:r>
      <w:r w:rsidR="006A05BA">
        <w:t xml:space="preserve"> </w:t>
      </w:r>
      <w:r>
        <w:t>«Живая</w:t>
      </w:r>
      <w:r w:rsidR="006A05BA">
        <w:t xml:space="preserve"> </w:t>
      </w:r>
      <w:r>
        <w:t>лаборатория»</w:t>
      </w:r>
      <w:r w:rsidR="006A05BA">
        <w:t xml:space="preserve"> </w:t>
      </w:r>
      <w:r>
        <w:t>направленна закреплениетеоретическогоматериалаизучаемогонаурокахбиологии</w:t>
      </w:r>
      <w:proofErr w:type="gramStart"/>
      <w:r>
        <w:t>,н</w:t>
      </w:r>
      <w:proofErr w:type="gramEnd"/>
      <w:r>
        <w:t>аотработкупрактическихуменийучащихся,атакженаразвитиекругозораучащихся.</w:t>
      </w:r>
    </w:p>
    <w:p w:rsidR="002C72BF" w:rsidRDefault="00C023B2" w:rsidP="00B14DC4">
      <w:pPr>
        <w:pStyle w:val="a3"/>
        <w:spacing w:line="276" w:lineRule="auto"/>
        <w:ind w:left="567" w:right="402"/>
        <w:jc w:val="both"/>
      </w:pPr>
      <w:r>
        <w:rPr>
          <w:i/>
        </w:rPr>
        <w:t>Формы работы</w:t>
      </w:r>
      <w:r>
        <w:rPr>
          <w:b/>
          <w:i/>
        </w:rPr>
        <w:t xml:space="preserve">: </w:t>
      </w:r>
      <w:r>
        <w:t>лабораторные работы, творческие мастерские, экскурсии, творческие проекты,мини-конференцииспрезентациями(приактивномвнедрениипроектногометода,вариативностииспользованияресурснойбазы,активногововлеченияучащихсявсамостоятельнуюпроектнуюиисследовательскуюработу).Приэтомобязательнымявляетсясозданиеусловийдляорганизациисамостоятельнойработыучащихсякак индивидуально, такивгруппах.</w:t>
      </w:r>
    </w:p>
    <w:p w:rsidR="002C72BF" w:rsidRDefault="00C023B2" w:rsidP="00B14DC4">
      <w:pPr>
        <w:pStyle w:val="a3"/>
        <w:spacing w:before="1" w:line="276" w:lineRule="auto"/>
        <w:ind w:left="567" w:right="404"/>
        <w:jc w:val="both"/>
      </w:pPr>
      <w:r>
        <w:t>Организуяучебныйпроцесспобиологии,необходимообратитьособоевниманиенаобщеобразовательноезначениепредмета.Изучениебиологииформируетнетолькоопределеннуюсистемупредметныхзнанийицелыйрядспециальныхпрактическихумений,нотакжекомплексобщеучебныхумений,необходимыхдля:познанияиизученияокружающейсреды;выявленияпричинно-следственныхсвязей;сравненияобъектов,процессовиявлений;моделированияипроектирования; в ресурсах ИНТЕРНЕТ, статистических материалах; соблюдения норм поведения вокружающейсреде;оцениваниясвоейдеятельностис точкизрениянравственных,правовыхнорм,эстетическихценностей.</w:t>
      </w:r>
    </w:p>
    <w:p w:rsidR="002C72BF" w:rsidRDefault="002C72BF" w:rsidP="00B14DC4">
      <w:pPr>
        <w:pStyle w:val="a3"/>
        <w:spacing w:before="2"/>
        <w:ind w:left="567"/>
        <w:rPr>
          <w:sz w:val="20"/>
        </w:rPr>
      </w:pPr>
    </w:p>
    <w:p w:rsidR="002C72BF" w:rsidRDefault="00C023B2" w:rsidP="00B14DC4">
      <w:pPr>
        <w:pStyle w:val="11"/>
        <w:spacing w:before="90"/>
        <w:ind w:left="567" w:right="1102"/>
      </w:pPr>
      <w:r>
        <w:t>Ожидаемые</w:t>
      </w:r>
      <w:r w:rsidR="00923A81">
        <w:t xml:space="preserve"> </w:t>
      </w:r>
      <w:r>
        <w:t>результаты</w:t>
      </w:r>
    </w:p>
    <w:p w:rsidR="002C72BF" w:rsidRDefault="00C023B2" w:rsidP="007D0CA7">
      <w:pPr>
        <w:pStyle w:val="a5"/>
        <w:numPr>
          <w:ilvl w:val="0"/>
          <w:numId w:val="4"/>
        </w:numPr>
        <w:tabs>
          <w:tab w:val="left" w:pos="709"/>
        </w:tabs>
        <w:spacing w:before="36"/>
        <w:ind w:left="567" w:firstLine="0"/>
        <w:rPr>
          <w:sz w:val="24"/>
        </w:rPr>
      </w:pPr>
      <w:r>
        <w:rPr>
          <w:sz w:val="24"/>
        </w:rPr>
        <w:t>Знанияосновныхпринциповиправилотношениякживойприроде.</w:t>
      </w:r>
    </w:p>
    <w:p w:rsidR="002C72BF" w:rsidRDefault="00C023B2" w:rsidP="007D0CA7">
      <w:pPr>
        <w:pStyle w:val="a5"/>
        <w:numPr>
          <w:ilvl w:val="0"/>
          <w:numId w:val="4"/>
        </w:numPr>
        <w:tabs>
          <w:tab w:val="left" w:pos="709"/>
        </w:tabs>
        <w:spacing w:before="42" w:line="273" w:lineRule="auto"/>
        <w:ind w:left="567" w:right="411" w:firstLine="0"/>
        <w:rPr>
          <w:sz w:val="24"/>
        </w:rPr>
      </w:pPr>
      <w:r>
        <w:rPr>
          <w:sz w:val="24"/>
        </w:rPr>
        <w:t>Сформированностьпознавательныхинтересовимотивовнаправленныхнаизучениеживойприроды, интеллектуальных умений (доказывать, троить рассуждения, анализировать, сравнивать,делать выводы и другое),эстетического отношения кживымобъектам.</w:t>
      </w:r>
    </w:p>
    <w:p w:rsidR="002C72BF" w:rsidRDefault="00C023B2" w:rsidP="007D0CA7">
      <w:pPr>
        <w:pStyle w:val="a5"/>
        <w:numPr>
          <w:ilvl w:val="0"/>
          <w:numId w:val="4"/>
        </w:numPr>
        <w:tabs>
          <w:tab w:val="left" w:pos="709"/>
        </w:tabs>
        <w:spacing w:before="38" w:line="276" w:lineRule="auto"/>
        <w:ind w:left="567" w:right="403" w:firstLine="0"/>
        <w:rPr>
          <w:sz w:val="24"/>
        </w:rPr>
      </w:pPr>
      <w:r>
        <w:rPr>
          <w:sz w:val="24"/>
        </w:rPr>
        <w:t>Овладение составляющими исследовательской и проектной деятельности: умение видеть проблему,ставить вопросы, выдвигать гипотезы, давать определения понятиям, классифицировать, наблюдать,проводитьэксперименты,делатьвыводыизаключения,структурироватьматериал,объяснять,доказывать,защищатьсвои идеи.</w:t>
      </w:r>
    </w:p>
    <w:p w:rsidR="002C72BF" w:rsidRDefault="00C023B2" w:rsidP="007D0CA7">
      <w:pPr>
        <w:pStyle w:val="a5"/>
        <w:numPr>
          <w:ilvl w:val="0"/>
          <w:numId w:val="4"/>
        </w:numPr>
        <w:tabs>
          <w:tab w:val="left" w:pos="709"/>
          <w:tab w:val="left" w:pos="927"/>
        </w:tabs>
        <w:spacing w:line="273" w:lineRule="auto"/>
        <w:ind w:left="567" w:right="412" w:firstLine="0"/>
        <w:rPr>
          <w:sz w:val="24"/>
        </w:rPr>
      </w:pPr>
      <w:r>
        <w:rPr>
          <w:sz w:val="24"/>
        </w:rPr>
        <w:t>Умение работать с разными источниками биологической информации, анализировать и оцениватьинформацию,преобразовыватьинформациюиз одной формывдругую.</w:t>
      </w:r>
    </w:p>
    <w:p w:rsidR="002C72BF" w:rsidRPr="00B14DC4" w:rsidRDefault="00C023B2" w:rsidP="007D0CA7">
      <w:pPr>
        <w:pStyle w:val="a5"/>
        <w:numPr>
          <w:ilvl w:val="0"/>
          <w:numId w:val="4"/>
        </w:numPr>
        <w:tabs>
          <w:tab w:val="left" w:pos="709"/>
          <w:tab w:val="left" w:pos="927"/>
        </w:tabs>
        <w:spacing w:line="273" w:lineRule="auto"/>
        <w:ind w:left="567" w:right="412" w:firstLine="0"/>
        <w:rPr>
          <w:sz w:val="24"/>
        </w:rPr>
        <w:sectPr w:rsidR="002C72BF" w:rsidRPr="00B14DC4" w:rsidSect="00CB5822">
          <w:pgSz w:w="11910" w:h="16840"/>
          <w:pgMar w:top="480" w:right="160" w:bottom="1220" w:left="851" w:header="0" w:footer="975" w:gutter="0"/>
          <w:cols w:space="720"/>
        </w:sectPr>
      </w:pPr>
      <w:r>
        <w:rPr>
          <w:sz w:val="24"/>
        </w:rPr>
        <w:t>Умение адекватно использовать речевые средства для дискуссии и аргументации своей позиции,сравниватьразныеточкизрения,аргументировать своюточкузрения,отстаиватьсвоюпозицию.</w:t>
      </w:r>
    </w:p>
    <w:p w:rsidR="002C72BF" w:rsidRDefault="002C72BF">
      <w:pPr>
        <w:pStyle w:val="a3"/>
        <w:rPr>
          <w:sz w:val="26"/>
        </w:rPr>
      </w:pPr>
    </w:p>
    <w:p w:rsidR="002C72BF" w:rsidRDefault="002C72BF">
      <w:pPr>
        <w:pStyle w:val="a3"/>
        <w:rPr>
          <w:sz w:val="26"/>
        </w:rPr>
      </w:pPr>
    </w:p>
    <w:p w:rsidR="002C72BF" w:rsidRDefault="00C023B2">
      <w:pPr>
        <w:pStyle w:val="11"/>
        <w:ind w:right="949"/>
      </w:pPr>
      <w:r>
        <w:t>Тематическоепланирование</w:t>
      </w:r>
    </w:p>
    <w:tbl>
      <w:tblPr>
        <w:tblStyle w:val="TableNormal"/>
        <w:tblpPr w:leftFromText="180" w:rightFromText="180" w:vertAnchor="text" w:horzAnchor="page" w:tblpX="1411" w:tblpY="338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683"/>
        <w:gridCol w:w="1560"/>
        <w:gridCol w:w="2835"/>
        <w:gridCol w:w="2835"/>
      </w:tblGrid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2E2D15" w:rsidP="002E2D15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560" w:type="dxa"/>
          </w:tcPr>
          <w:p w:rsidR="002E2D15" w:rsidRDefault="002E2D15" w:rsidP="002E2D15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план/факт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821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2E2D15" w:rsidTr="002E2D15">
        <w:trPr>
          <w:trHeight w:val="952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  <w:p w:rsidR="002E2D15" w:rsidRDefault="002E2D15" w:rsidP="002E2D15">
            <w:pPr>
              <w:pStyle w:val="TableParagraph"/>
              <w:spacing w:before="7" w:line="310" w:lineRule="atLeast"/>
              <w:ind w:left="110" w:right="525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лабораторией.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Т/</w:t>
            </w:r>
            <w:proofErr w:type="spellStart"/>
            <w:r>
              <w:rPr>
                <w:sz w:val="24"/>
              </w:rPr>
              <w:t>Бпри</w:t>
            </w:r>
            <w:proofErr w:type="spellEnd"/>
            <w:r>
              <w:rPr>
                <w:sz w:val="24"/>
              </w:rPr>
              <w:t xml:space="preserve"> работе</w:t>
            </w:r>
            <w:r w:rsidR="000B60D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E2D15" w:rsidRDefault="002E2D15" w:rsidP="002E2D15">
            <w:pPr>
              <w:pStyle w:val="TableParagraph"/>
              <w:spacing w:before="7" w:line="310" w:lineRule="atLeast"/>
              <w:ind w:left="108" w:right="10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оборудованием </w:t>
            </w:r>
            <w:r>
              <w:rPr>
                <w:sz w:val="24"/>
              </w:rPr>
              <w:t>в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лаборатории.</w:t>
            </w:r>
          </w:p>
        </w:tc>
      </w:tr>
      <w:tr w:rsidR="002E2D15" w:rsidTr="002E2D15">
        <w:trPr>
          <w:trHeight w:val="1269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Фенология-</w:t>
            </w:r>
          </w:p>
          <w:p w:rsidR="002E2D15" w:rsidRDefault="002E2D15" w:rsidP="002E2D15">
            <w:pPr>
              <w:pStyle w:val="TableParagraph"/>
              <w:spacing w:before="41" w:line="276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раздел ботаники.Натуралисты.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2E2D15" w:rsidRDefault="002E2D15" w:rsidP="002E2D15">
            <w:pPr>
              <w:pStyle w:val="TableParagraph"/>
              <w:spacing w:before="41" w:line="276" w:lineRule="auto"/>
              <w:ind w:left="108" w:right="875"/>
              <w:rPr>
                <w:sz w:val="24"/>
              </w:rPr>
            </w:pPr>
            <w:r>
              <w:rPr>
                <w:sz w:val="24"/>
              </w:rPr>
              <w:t>«Живая</w:t>
            </w:r>
            <w:r w:rsidR="00923A8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23A81">
              <w:rPr>
                <w:sz w:val="24"/>
              </w:rPr>
              <w:t xml:space="preserve"> </w:t>
            </w:r>
            <w:r>
              <w:rPr>
                <w:sz w:val="24"/>
              </w:rPr>
              <w:t>неживая</w:t>
            </w:r>
            <w:r w:rsidR="00923A81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</w:tr>
      <w:tr w:rsidR="002E2D15" w:rsidTr="002E2D15">
        <w:trPr>
          <w:trHeight w:val="952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Антропология.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923A81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«Лента времени»</w:t>
            </w:r>
          </w:p>
        </w:tc>
      </w:tr>
      <w:tr w:rsidR="002E2D15" w:rsidTr="002E2D15">
        <w:trPr>
          <w:trHeight w:val="949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Юные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фенологи.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923A81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работа№1</w:t>
            </w:r>
          </w:p>
          <w:p w:rsidR="002E2D15" w:rsidRDefault="002E2D15" w:rsidP="002E2D15">
            <w:pPr>
              <w:pStyle w:val="TableParagraph"/>
              <w:spacing w:before="6" w:line="310" w:lineRule="atLeast"/>
              <w:ind w:left="108" w:right="9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«Развитие </w:t>
            </w:r>
            <w:r>
              <w:rPr>
                <w:sz w:val="24"/>
              </w:rPr>
              <w:t>семени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фасоли»</w:t>
            </w:r>
          </w:p>
        </w:tc>
      </w:tr>
      <w:tr w:rsidR="002E2D15" w:rsidTr="002E2D15">
        <w:trPr>
          <w:trHeight w:val="953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649"/>
              <w:rPr>
                <w:sz w:val="24"/>
              </w:rPr>
            </w:pPr>
            <w:r>
              <w:rPr>
                <w:sz w:val="24"/>
              </w:rPr>
              <w:t>Почувствуй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ученым.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Творческаямастерская</w:t>
            </w:r>
          </w:p>
          <w:p w:rsidR="002E2D15" w:rsidRDefault="002E2D15" w:rsidP="002E2D15">
            <w:pPr>
              <w:pStyle w:val="TableParagraph"/>
              <w:spacing w:before="6" w:line="310" w:lineRule="atLeast"/>
              <w:ind w:left="108" w:right="12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«Наблюдаем </w:t>
            </w:r>
            <w:r>
              <w:rPr>
                <w:sz w:val="24"/>
              </w:rPr>
              <w:t>иисследуем»</w:t>
            </w:r>
          </w:p>
        </w:tc>
      </w:tr>
      <w:tr w:rsidR="002E2D15" w:rsidTr="002E2D15">
        <w:trPr>
          <w:trHeight w:val="1269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4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Исследователи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ткрывающие</w:t>
            </w:r>
            <w:proofErr w:type="spellEnd"/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невидимое.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Лабораторнаяработа№2</w:t>
            </w:r>
          </w:p>
          <w:p w:rsidR="002E2D15" w:rsidRDefault="002E2D15" w:rsidP="002E2D15">
            <w:pPr>
              <w:pStyle w:val="TableParagraph"/>
              <w:spacing w:before="41" w:line="276" w:lineRule="auto"/>
              <w:ind w:left="108" w:right="6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«Изучение </w:t>
            </w:r>
            <w:r>
              <w:rPr>
                <w:sz w:val="24"/>
              </w:rPr>
              <w:t>строениямикроскопа»</w:t>
            </w:r>
          </w:p>
        </w:tc>
      </w:tr>
      <w:tr w:rsidR="002E2D15" w:rsidTr="002E2D15">
        <w:trPr>
          <w:trHeight w:val="952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182"/>
              <w:rPr>
                <w:sz w:val="24"/>
              </w:rPr>
            </w:pPr>
            <w:r>
              <w:rPr>
                <w:sz w:val="24"/>
              </w:rPr>
              <w:t>Цитология-наукаоклетке.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Творческаямастерская</w:t>
            </w:r>
          </w:p>
          <w:p w:rsidR="002E2D15" w:rsidRDefault="002E2D15" w:rsidP="002E2D15">
            <w:pPr>
              <w:pStyle w:val="TableParagraph"/>
              <w:spacing w:before="6" w:line="310" w:lineRule="atLeast"/>
              <w:ind w:left="108" w:right="136"/>
              <w:rPr>
                <w:sz w:val="24"/>
              </w:rPr>
            </w:pPr>
            <w:r>
              <w:rPr>
                <w:sz w:val="24"/>
              </w:rPr>
              <w:t>«Созданиемоделиклеткииз пластилина»</w:t>
            </w:r>
          </w:p>
        </w:tc>
      </w:tr>
      <w:tr w:rsidR="002E2D15" w:rsidTr="002E2D15">
        <w:trPr>
          <w:trHeight w:val="952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Гистология-наукаотканях.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Лабораторнаяработа№3</w:t>
            </w:r>
          </w:p>
          <w:p w:rsidR="002E2D15" w:rsidRDefault="002E2D15" w:rsidP="002E2D1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«Строениетканей</w:t>
            </w:r>
          </w:p>
          <w:p w:rsidR="002E2D15" w:rsidRDefault="002E2D15" w:rsidP="002E2D15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животногоорганизма»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Биохимия.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работа№4</w:t>
            </w:r>
          </w:p>
          <w:p w:rsidR="002E2D15" w:rsidRDefault="002E2D15" w:rsidP="002E2D15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«Химический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состав растений»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Физиология.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работа№5</w:t>
            </w:r>
          </w:p>
          <w:p w:rsidR="002E2D15" w:rsidRDefault="002E2D15" w:rsidP="002E2D15">
            <w:pPr>
              <w:pStyle w:val="TableParagraph"/>
              <w:spacing w:before="41" w:line="276" w:lineRule="auto"/>
              <w:ind w:left="108" w:right="2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«Исследование </w:t>
            </w:r>
            <w:r>
              <w:rPr>
                <w:sz w:val="24"/>
              </w:rPr>
              <w:t>процесса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испарения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  <w:p w:rsidR="002E2D15" w:rsidRDefault="002E2D15" w:rsidP="002E2D1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листьями»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437"/>
              <w:rPr>
                <w:sz w:val="24"/>
              </w:rPr>
            </w:pPr>
            <w:r>
              <w:rPr>
                <w:sz w:val="24"/>
              </w:rPr>
              <w:t>Эволюционное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учение.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7" w:line="31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«Живое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B60D3">
              <w:rPr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опыт</w:t>
            </w:r>
            <w:r w:rsidR="000B60D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Библиографы.</w:t>
            </w:r>
          </w:p>
          <w:p w:rsidR="002E2D15" w:rsidRDefault="002E2D15" w:rsidP="002E2D1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Интересные</w:t>
            </w:r>
          </w:p>
          <w:p w:rsidR="002E2D15" w:rsidRDefault="002E2D15" w:rsidP="002E2D15">
            <w:pPr>
              <w:pStyle w:val="TableParagraph"/>
              <w:spacing w:before="8" w:line="320" w:lineRule="exact"/>
              <w:ind w:left="110" w:right="355"/>
              <w:rPr>
                <w:sz w:val="24"/>
              </w:rPr>
            </w:pPr>
            <w:r>
              <w:rPr>
                <w:sz w:val="24"/>
              </w:rPr>
              <w:t>факты из жизниученых.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1" w:line="276" w:lineRule="auto"/>
              <w:ind w:left="108" w:right="583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естествоиспытатели»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Классификацияорганизмов.</w:t>
            </w:r>
          </w:p>
          <w:p w:rsidR="002E2D15" w:rsidRDefault="002E2D15" w:rsidP="002E2D1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2E2D15" w:rsidRDefault="002E2D15" w:rsidP="002E2D1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систематики.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1" w:line="27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«Классификация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Вирусология-в</w:t>
            </w:r>
          </w:p>
          <w:p w:rsidR="002E2D15" w:rsidRDefault="002E2D15" w:rsidP="002E2D1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ногусовременем.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вируса»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Бактериология.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бактерий»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Альгология-</w:t>
            </w:r>
          </w:p>
          <w:p w:rsidR="002E2D15" w:rsidRDefault="002E2D15" w:rsidP="002E2D15">
            <w:pPr>
              <w:pStyle w:val="TableParagraph"/>
              <w:spacing w:before="9" w:line="310" w:lineRule="atLeast"/>
              <w:ind w:left="110" w:right="756"/>
              <w:rPr>
                <w:sz w:val="24"/>
              </w:rPr>
            </w:pPr>
            <w:r>
              <w:rPr>
                <w:sz w:val="24"/>
              </w:rPr>
              <w:t>наука оводорослях.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работа№6</w:t>
            </w:r>
          </w:p>
          <w:p w:rsidR="002E2D15" w:rsidRDefault="002E2D15" w:rsidP="002E2D15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водорослей»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423"/>
              <w:rPr>
                <w:sz w:val="24"/>
              </w:rPr>
            </w:pPr>
            <w:r>
              <w:rPr>
                <w:sz w:val="24"/>
              </w:rPr>
              <w:t>Зоология ипротозоология.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работа№7</w:t>
            </w:r>
          </w:p>
          <w:p w:rsidR="002E2D15" w:rsidRDefault="002E2D15" w:rsidP="002E2D1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</w:p>
          <w:p w:rsidR="002E2D15" w:rsidRDefault="002E2D15" w:rsidP="002E2D15">
            <w:pPr>
              <w:pStyle w:val="TableParagraph"/>
              <w:spacing w:before="9" w:line="310" w:lineRule="atLeast"/>
              <w:ind w:left="108" w:right="1089"/>
              <w:rPr>
                <w:sz w:val="24"/>
              </w:rPr>
            </w:pPr>
            <w:r>
              <w:rPr>
                <w:sz w:val="24"/>
              </w:rPr>
              <w:t>простейших под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микроскопом»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8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 xml:space="preserve">Наука о </w:t>
            </w:r>
            <w:proofErr w:type="gramStart"/>
            <w:r>
              <w:rPr>
                <w:sz w:val="24"/>
              </w:rPr>
              <w:t>грибах-микология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работа№8</w:t>
            </w:r>
          </w:p>
          <w:p w:rsidR="002E2D15" w:rsidRDefault="002E2D15" w:rsidP="002E2D15">
            <w:pPr>
              <w:pStyle w:val="TableParagraph"/>
              <w:spacing w:before="9" w:line="310" w:lineRule="atLeast"/>
              <w:ind w:left="108" w:right="270"/>
              <w:rPr>
                <w:sz w:val="24"/>
              </w:rPr>
            </w:pPr>
            <w:r>
              <w:rPr>
                <w:sz w:val="24"/>
              </w:rPr>
              <w:t>«Выращивание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плесени,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рассматривание её под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микроскопом»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Орнитология</w:t>
            </w:r>
          </w:p>
          <w:p w:rsidR="002E2D15" w:rsidRDefault="002E2D15" w:rsidP="002E2D15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изучаетптиц.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</w:p>
          <w:p w:rsidR="002E2D15" w:rsidRDefault="002E2D15" w:rsidP="002E2D15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экологии.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1"/>
              <w:ind w:left="173"/>
              <w:rPr>
                <w:sz w:val="24"/>
              </w:rPr>
            </w:pPr>
            <w:r>
              <w:rPr>
                <w:sz w:val="24"/>
              </w:rPr>
              <w:t>«Кто,гдеживет?»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2E2D15" w:rsidRDefault="002E2D15" w:rsidP="002E2D15">
            <w:pPr>
              <w:pStyle w:val="TableParagraph"/>
              <w:spacing w:before="41" w:line="276" w:lineRule="auto"/>
              <w:ind w:left="110" w:right="766"/>
              <w:rPr>
                <w:sz w:val="24"/>
              </w:rPr>
            </w:pPr>
            <w:r>
              <w:rPr>
                <w:sz w:val="24"/>
              </w:rPr>
              <w:t>физиологиирастений.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работа№9</w:t>
            </w:r>
          </w:p>
          <w:p w:rsidR="002E2D15" w:rsidRDefault="003C0DCD" w:rsidP="002E2D15">
            <w:pPr>
              <w:pStyle w:val="TableParagraph"/>
              <w:spacing w:before="6" w:line="310" w:lineRule="atLeast"/>
              <w:ind w:left="108" w:right="352"/>
              <w:rPr>
                <w:sz w:val="24"/>
              </w:rPr>
            </w:pPr>
            <w:r>
              <w:rPr>
                <w:sz w:val="24"/>
              </w:rPr>
              <w:t xml:space="preserve">«Влияние </w:t>
            </w:r>
            <w:r w:rsidR="002E2D15">
              <w:rPr>
                <w:sz w:val="24"/>
              </w:rPr>
              <w:t>воды,</w:t>
            </w:r>
            <w:r>
              <w:rPr>
                <w:sz w:val="24"/>
              </w:rPr>
              <w:t xml:space="preserve"> </w:t>
            </w:r>
            <w:r w:rsidR="002E2D15">
              <w:rPr>
                <w:sz w:val="24"/>
              </w:rPr>
              <w:t>света</w:t>
            </w:r>
            <w:r>
              <w:rPr>
                <w:sz w:val="24"/>
              </w:rPr>
              <w:t xml:space="preserve"> </w:t>
            </w:r>
            <w:r w:rsidR="002E2D1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E2D15">
              <w:rPr>
                <w:sz w:val="24"/>
              </w:rPr>
              <w:t>температуры на рост</w:t>
            </w:r>
            <w:r>
              <w:rPr>
                <w:sz w:val="24"/>
              </w:rPr>
              <w:t xml:space="preserve"> </w:t>
            </w:r>
            <w:r w:rsidR="002E2D15">
              <w:rPr>
                <w:sz w:val="24"/>
              </w:rPr>
              <w:t>растений»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481"/>
              <w:rPr>
                <w:sz w:val="24"/>
              </w:rPr>
            </w:pPr>
            <w:r>
              <w:rPr>
                <w:spacing w:val="-1"/>
                <w:sz w:val="24"/>
              </w:rPr>
              <w:t>Искусственная</w:t>
            </w:r>
            <w:r>
              <w:rPr>
                <w:sz w:val="24"/>
              </w:rPr>
              <w:t>экосистема-</w:t>
            </w:r>
          </w:p>
          <w:p w:rsidR="002E2D15" w:rsidRDefault="002E2D15" w:rsidP="002E2D1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Аквариум.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аквариума»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748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 w:rsidR="003C0D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сообщества.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10" w:line="318" w:lineRule="exact"/>
              <w:ind w:left="108" w:right="845"/>
              <w:rPr>
                <w:sz w:val="24"/>
              </w:rPr>
            </w:pPr>
            <w:r>
              <w:rPr>
                <w:sz w:val="24"/>
              </w:rPr>
              <w:t>«Лента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8" w:lineRule="auto"/>
              <w:ind w:left="110" w:right="198"/>
              <w:rPr>
                <w:sz w:val="24"/>
              </w:rPr>
            </w:pPr>
            <w:r>
              <w:rPr>
                <w:sz w:val="24"/>
              </w:rPr>
              <w:t>Зоогеография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08" w:right="4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Творческая </w:t>
            </w:r>
            <w:r>
              <w:rPr>
                <w:sz w:val="24"/>
              </w:rPr>
              <w:t>мастерская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организмов на карте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E2D15" w:rsidRDefault="003C0DCD" w:rsidP="002E2D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 w:rsidR="002E2D15">
              <w:rPr>
                <w:sz w:val="24"/>
              </w:rPr>
              <w:t>азных</w:t>
            </w:r>
            <w:r>
              <w:rPr>
                <w:sz w:val="24"/>
              </w:rPr>
              <w:t xml:space="preserve"> </w:t>
            </w:r>
            <w:r w:rsidR="002E2D15">
              <w:rPr>
                <w:sz w:val="24"/>
              </w:rPr>
              <w:t>природных</w:t>
            </w:r>
            <w:r>
              <w:rPr>
                <w:sz w:val="24"/>
              </w:rPr>
              <w:t xml:space="preserve"> </w:t>
            </w:r>
            <w:proofErr w:type="gramStart"/>
            <w:r w:rsidR="002E2D15">
              <w:rPr>
                <w:sz w:val="24"/>
              </w:rPr>
              <w:t>зонах</w:t>
            </w:r>
            <w:proofErr w:type="gramEnd"/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 xml:space="preserve">Наука о </w:t>
            </w:r>
            <w:proofErr w:type="gramStart"/>
            <w:r>
              <w:rPr>
                <w:sz w:val="24"/>
              </w:rPr>
              <w:t>деревьях-дендрология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2E2D15" w:rsidRDefault="002E2D15" w:rsidP="002E2D15">
            <w:pPr>
              <w:pStyle w:val="TableParagraph"/>
              <w:spacing w:before="7" w:line="310" w:lineRule="atLeast"/>
              <w:ind w:left="108" w:right="573"/>
              <w:rPr>
                <w:sz w:val="24"/>
              </w:rPr>
            </w:pPr>
            <w:r>
              <w:rPr>
                <w:sz w:val="24"/>
              </w:rPr>
              <w:t>«Изучение состояния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деревьев»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729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C0DC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биологии-этология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3C0DCD">
              <w:rPr>
                <w:sz w:val="24"/>
              </w:rPr>
              <w:t xml:space="preserve">  </w:t>
            </w:r>
            <w:r>
              <w:rPr>
                <w:sz w:val="24"/>
              </w:rPr>
              <w:t>работа№10«Наблюдение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 w:rsidR="003C0DC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lastRenderedPageBreak/>
              <w:t>домашнего</w:t>
            </w:r>
            <w:proofErr w:type="gramEnd"/>
          </w:p>
          <w:p w:rsidR="002E2D15" w:rsidRDefault="002E2D15" w:rsidP="002E2D1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питомца»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Фольклористы.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Творческаямастерская</w:t>
            </w:r>
          </w:p>
          <w:p w:rsidR="002E2D15" w:rsidRDefault="002E2D15" w:rsidP="002E2D15">
            <w:pPr>
              <w:pStyle w:val="TableParagraph"/>
              <w:spacing w:before="7" w:line="310" w:lineRule="atLeast"/>
              <w:ind w:left="108" w:right="1139"/>
              <w:rPr>
                <w:sz w:val="24"/>
              </w:rPr>
            </w:pPr>
            <w:r>
              <w:rPr>
                <w:sz w:val="24"/>
              </w:rPr>
              <w:t>«Знакомство срастениями илиживотными»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384"/>
              <w:rPr>
                <w:sz w:val="24"/>
              </w:rPr>
            </w:pPr>
            <w:r>
              <w:rPr>
                <w:sz w:val="24"/>
              </w:rPr>
              <w:t>Ископаемые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останки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палеонтология.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08" w:right="246"/>
              <w:rPr>
                <w:sz w:val="24"/>
              </w:rPr>
            </w:pPr>
            <w:r>
              <w:rPr>
                <w:sz w:val="24"/>
              </w:rPr>
              <w:t>Творческая мастерская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останко</w:t>
            </w:r>
            <w:r w:rsidR="003C0DCD">
              <w:rPr>
                <w:sz w:val="24"/>
              </w:rPr>
              <w:t xml:space="preserve">в </w:t>
            </w:r>
            <w:r>
              <w:rPr>
                <w:sz w:val="24"/>
              </w:rPr>
              <w:t>в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E2D15" w:rsidRDefault="002E2D15" w:rsidP="002E2D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1011"/>
              <w:rPr>
                <w:sz w:val="24"/>
              </w:rPr>
            </w:pPr>
            <w:r>
              <w:rPr>
                <w:sz w:val="24"/>
              </w:rPr>
              <w:t>Изучаем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растения-ботаника.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</w:p>
          <w:p w:rsidR="002E2D15" w:rsidRDefault="003C0DCD" w:rsidP="002E2D15">
            <w:pPr>
              <w:pStyle w:val="TableParagraph"/>
              <w:spacing w:before="9" w:line="310" w:lineRule="atLeast"/>
              <w:ind w:left="108" w:right="486"/>
              <w:rPr>
                <w:sz w:val="24"/>
              </w:rPr>
            </w:pPr>
            <w:r>
              <w:rPr>
                <w:sz w:val="24"/>
              </w:rPr>
              <w:t>П</w:t>
            </w:r>
            <w:r w:rsidR="002E2D15">
              <w:rPr>
                <w:sz w:val="24"/>
              </w:rPr>
              <w:t>ростейшего</w:t>
            </w:r>
            <w:r>
              <w:rPr>
                <w:sz w:val="24"/>
              </w:rPr>
              <w:t xml:space="preserve"> </w:t>
            </w:r>
            <w:r w:rsidR="002E2D15">
              <w:rPr>
                <w:sz w:val="24"/>
              </w:rPr>
              <w:t>гербария</w:t>
            </w:r>
            <w:r>
              <w:rPr>
                <w:sz w:val="24"/>
              </w:rPr>
              <w:t xml:space="preserve"> </w:t>
            </w:r>
            <w:r w:rsidR="002E2D15">
              <w:rPr>
                <w:sz w:val="24"/>
              </w:rPr>
              <w:t>цветкового растения»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Следуем по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стопам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9" w:line="320" w:lineRule="exact"/>
              <w:ind w:left="108" w:right="821"/>
              <w:rPr>
                <w:sz w:val="24"/>
              </w:rPr>
            </w:pPr>
            <w:r>
              <w:rPr>
                <w:sz w:val="24"/>
              </w:rPr>
              <w:t>«Узнай по контур</w:t>
            </w:r>
            <w:r w:rsidR="003C0DC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уживотное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Наука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зоология.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E2D15" w:rsidRDefault="002E2D15" w:rsidP="002E2D15">
            <w:pPr>
              <w:pStyle w:val="TableParagraph"/>
              <w:spacing w:before="41" w:line="278" w:lineRule="auto"/>
              <w:ind w:left="108" w:right="564"/>
              <w:rPr>
                <w:sz w:val="24"/>
              </w:rPr>
            </w:pPr>
            <w:r>
              <w:rPr>
                <w:sz w:val="24"/>
              </w:rPr>
              <w:t>№11 «Наблюдение за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передвижением</w:t>
            </w:r>
          </w:p>
          <w:p w:rsidR="002E2D15" w:rsidRDefault="002E2D15" w:rsidP="002E2D1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животных»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Цветоводство.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2E2D15" w:rsidRDefault="002E2D15" w:rsidP="002E2D15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клумбы»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60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10" w:right="6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3C0D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экотуризма </w:t>
            </w:r>
            <w:r>
              <w:rPr>
                <w:sz w:val="24"/>
              </w:rPr>
              <w:t>в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6" w:lineRule="auto"/>
              <w:ind w:left="108" w:right="234"/>
              <w:rPr>
                <w:sz w:val="24"/>
              </w:rPr>
            </w:pPr>
            <w:r>
              <w:rPr>
                <w:sz w:val="24"/>
              </w:rPr>
              <w:t>Творческая мастерская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Виртуальное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 w:rsidR="003C0DC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C0DC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Красной</w:t>
            </w:r>
            <w:proofErr w:type="gramEnd"/>
          </w:p>
          <w:p w:rsidR="002E2D15" w:rsidRDefault="002E2D15" w:rsidP="002E2D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книге</w:t>
            </w:r>
          </w:p>
        </w:tc>
      </w:tr>
      <w:tr w:rsidR="002E2D15" w:rsidTr="002E2D15">
        <w:trPr>
          <w:trHeight w:val="635"/>
        </w:trPr>
        <w:tc>
          <w:tcPr>
            <w:tcW w:w="25" w:type="dxa"/>
            <w:tcBorders>
              <w:left w:val="nil"/>
            </w:tcBorders>
          </w:tcPr>
          <w:p w:rsidR="002E2D15" w:rsidRDefault="002E2D15" w:rsidP="002E2D15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:rsidR="002E2D15" w:rsidRDefault="006717F0" w:rsidP="002E2D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95" w:type="dxa"/>
            <w:gridSpan w:val="2"/>
          </w:tcPr>
          <w:p w:rsidR="002E2D15" w:rsidRDefault="002E2D15" w:rsidP="002E2D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6717F0">
              <w:rPr>
                <w:sz w:val="24"/>
              </w:rPr>
              <w:t xml:space="preserve">   24.05</w:t>
            </w:r>
          </w:p>
        </w:tc>
        <w:tc>
          <w:tcPr>
            <w:tcW w:w="2835" w:type="dxa"/>
          </w:tcPr>
          <w:p w:rsidR="002E2D15" w:rsidRDefault="002E2D15" w:rsidP="002E2D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</w:tbl>
    <w:p w:rsidR="002C72BF" w:rsidRDefault="002C72BF">
      <w:pPr>
        <w:pStyle w:val="a3"/>
        <w:rPr>
          <w:b/>
          <w:sz w:val="20"/>
        </w:rPr>
      </w:pPr>
    </w:p>
    <w:p w:rsidR="002C72BF" w:rsidRDefault="002C72BF" w:rsidP="002E2D15">
      <w:pPr>
        <w:pStyle w:val="a3"/>
        <w:framePr w:w="8999" w:wrap="auto" w:hAnchor="text" w:x="851"/>
        <w:spacing w:before="2"/>
        <w:rPr>
          <w:b/>
          <w:sz w:val="11"/>
        </w:rPr>
      </w:pPr>
    </w:p>
    <w:p w:rsidR="002C72BF" w:rsidRDefault="002C72BF" w:rsidP="002E2D15">
      <w:pPr>
        <w:framePr w:w="8999" w:wrap="auto" w:hAnchor="text" w:x="851"/>
        <w:spacing w:line="270" w:lineRule="exact"/>
        <w:rPr>
          <w:sz w:val="24"/>
        </w:rPr>
      </w:pPr>
    </w:p>
    <w:p w:rsidR="00B14DC4" w:rsidRDefault="000B60D3" w:rsidP="002E2D15">
      <w:pPr>
        <w:framePr w:w="8999" w:wrap="auto" w:hAnchor="text" w:x="851"/>
        <w:spacing w:line="270" w:lineRule="exact"/>
        <w:rPr>
          <w:sz w:val="24"/>
        </w:rPr>
      </w:pPr>
      <w:r>
        <w:rPr>
          <w:sz w:val="24"/>
        </w:rPr>
        <w:t xml:space="preserve">  </w:t>
      </w:r>
    </w:p>
    <w:p w:rsidR="002E2D15" w:rsidRDefault="002E2D15">
      <w:pPr>
        <w:spacing w:line="270" w:lineRule="exact"/>
        <w:rPr>
          <w:sz w:val="24"/>
        </w:rPr>
        <w:sectPr w:rsidR="002E2D15" w:rsidSect="00B14DC4">
          <w:pgSz w:w="11910" w:h="16840"/>
          <w:pgMar w:top="480" w:right="144" w:bottom="1240" w:left="0" w:header="0" w:footer="975" w:gutter="0"/>
          <w:cols w:space="720"/>
          <w:docGrid w:linePitch="299"/>
        </w:sectPr>
      </w:pPr>
    </w:p>
    <w:p w:rsidR="002C72BF" w:rsidRDefault="002C72BF">
      <w:pPr>
        <w:pStyle w:val="a3"/>
        <w:rPr>
          <w:b/>
          <w:sz w:val="20"/>
        </w:rPr>
      </w:pPr>
    </w:p>
    <w:p w:rsidR="002C72BF" w:rsidRDefault="002C72BF">
      <w:pPr>
        <w:pStyle w:val="a3"/>
        <w:spacing w:before="9"/>
        <w:rPr>
          <w:b/>
          <w:sz w:val="20"/>
        </w:rPr>
      </w:pPr>
    </w:p>
    <w:p w:rsidR="002C72BF" w:rsidRDefault="00C023B2" w:rsidP="002E2D15">
      <w:pPr>
        <w:spacing w:before="90"/>
        <w:ind w:left="567" w:right="1100"/>
        <w:jc w:val="center"/>
        <w:rPr>
          <w:b/>
          <w:sz w:val="24"/>
        </w:rPr>
      </w:pPr>
      <w:r>
        <w:rPr>
          <w:b/>
          <w:sz w:val="24"/>
        </w:rPr>
        <w:t>Используемая</w:t>
      </w:r>
      <w:r w:rsidR="00CE020A">
        <w:rPr>
          <w:b/>
          <w:sz w:val="24"/>
        </w:rPr>
        <w:t xml:space="preserve"> </w:t>
      </w:r>
      <w:r>
        <w:rPr>
          <w:b/>
          <w:sz w:val="24"/>
        </w:rPr>
        <w:t>литература</w:t>
      </w:r>
    </w:p>
    <w:p w:rsidR="002C72BF" w:rsidRDefault="002C72BF" w:rsidP="002E2D15">
      <w:pPr>
        <w:pStyle w:val="a3"/>
        <w:spacing w:before="9"/>
        <w:ind w:left="567"/>
        <w:rPr>
          <w:b/>
          <w:sz w:val="28"/>
        </w:rPr>
      </w:pPr>
    </w:p>
    <w:p w:rsidR="002C72BF" w:rsidRDefault="00FD155A" w:rsidP="002E2D15">
      <w:pPr>
        <w:pStyle w:val="a5"/>
        <w:numPr>
          <w:ilvl w:val="0"/>
          <w:numId w:val="1"/>
        </w:numPr>
        <w:tabs>
          <w:tab w:val="left" w:pos="927"/>
        </w:tabs>
        <w:ind w:left="567" w:hanging="361"/>
        <w:rPr>
          <w:sz w:val="24"/>
        </w:rPr>
      </w:pPr>
      <w:hyperlink r:id="rId10">
        <w:r w:rsidR="00C023B2">
          <w:rPr>
            <w:sz w:val="24"/>
          </w:rPr>
          <w:t>Биологическое</w:t>
        </w:r>
        <w:r w:rsidR="00CE020A">
          <w:rPr>
            <w:sz w:val="24"/>
          </w:rPr>
          <w:t xml:space="preserve"> </w:t>
        </w:r>
        <w:r w:rsidR="00C023B2">
          <w:rPr>
            <w:sz w:val="24"/>
          </w:rPr>
          <w:t>разнообразие</w:t>
        </w:r>
        <w:proofErr w:type="gramStart"/>
        <w:r w:rsidR="00CE020A">
          <w:rPr>
            <w:sz w:val="24"/>
          </w:rPr>
          <w:t xml:space="preserve"> </w:t>
        </w:r>
        <w:r w:rsidR="00C023B2">
          <w:rPr>
            <w:sz w:val="24"/>
          </w:rPr>
          <w:t>.</w:t>
        </w:r>
        <w:proofErr w:type="gramEnd"/>
        <w:r w:rsidR="00C023B2">
          <w:rPr>
            <w:sz w:val="24"/>
          </w:rPr>
          <w:t>Водоросл</w:t>
        </w:r>
        <w:r w:rsidR="00CE020A">
          <w:rPr>
            <w:sz w:val="24"/>
          </w:rPr>
          <w:t xml:space="preserve">и </w:t>
        </w:r>
        <w:r w:rsidR="00C023B2">
          <w:rPr>
            <w:sz w:val="24"/>
          </w:rPr>
          <w:t>и</w:t>
        </w:r>
        <w:r w:rsidR="00CE020A">
          <w:rPr>
            <w:sz w:val="24"/>
          </w:rPr>
          <w:t xml:space="preserve"> </w:t>
        </w:r>
        <w:r w:rsidR="00C023B2">
          <w:rPr>
            <w:sz w:val="24"/>
          </w:rPr>
          <w:t>грибы</w:t>
        </w:r>
      </w:hyperlink>
      <w:r w:rsidR="00C023B2">
        <w:rPr>
          <w:sz w:val="24"/>
        </w:rPr>
        <w:t>.Автор:</w:t>
      </w:r>
      <w:hyperlink r:id="rId11">
        <w:r w:rsidR="00C023B2">
          <w:rPr>
            <w:sz w:val="24"/>
          </w:rPr>
          <w:t>МухинВ.А.,</w:t>
        </w:r>
      </w:hyperlink>
      <w:r w:rsidR="00C023B2">
        <w:rPr>
          <w:sz w:val="24"/>
        </w:rPr>
        <w:t>Издание:</w:t>
      </w:r>
      <w:hyperlink r:id="rId12">
        <w:r w:rsidR="00C023B2">
          <w:rPr>
            <w:sz w:val="24"/>
          </w:rPr>
          <w:t>Феникс</w:t>
        </w:r>
      </w:hyperlink>
      <w:r w:rsidR="00C023B2">
        <w:rPr>
          <w:sz w:val="24"/>
        </w:rPr>
        <w:t>:2013</w:t>
      </w:r>
    </w:p>
    <w:p w:rsidR="002C72BF" w:rsidRDefault="00C023B2" w:rsidP="002E2D15">
      <w:pPr>
        <w:pStyle w:val="a5"/>
        <w:numPr>
          <w:ilvl w:val="0"/>
          <w:numId w:val="1"/>
        </w:numPr>
        <w:tabs>
          <w:tab w:val="left" w:pos="927"/>
        </w:tabs>
        <w:spacing w:before="60"/>
        <w:ind w:left="567" w:hanging="361"/>
        <w:rPr>
          <w:sz w:val="24"/>
        </w:rPr>
      </w:pPr>
      <w:r>
        <w:rPr>
          <w:sz w:val="24"/>
        </w:rPr>
        <w:t xml:space="preserve">Ботаника.Автор: </w:t>
      </w:r>
      <w:hyperlink r:id="rId13">
        <w:r>
          <w:rPr>
            <w:sz w:val="24"/>
          </w:rPr>
          <w:t>ЛазаревичС.В.</w:t>
        </w:r>
      </w:hyperlink>
      <w:r>
        <w:rPr>
          <w:sz w:val="24"/>
        </w:rPr>
        <w:t>Издание:</w:t>
      </w:r>
      <w:hyperlink r:id="rId14">
        <w:r>
          <w:rPr>
            <w:sz w:val="24"/>
          </w:rPr>
          <w:t>ИВЦМинфина</w:t>
        </w:r>
      </w:hyperlink>
      <w:r>
        <w:rPr>
          <w:sz w:val="24"/>
        </w:rPr>
        <w:t>:2012</w:t>
      </w:r>
    </w:p>
    <w:p w:rsidR="002C72BF" w:rsidRDefault="00C023B2" w:rsidP="002E2D15">
      <w:pPr>
        <w:pStyle w:val="a5"/>
        <w:numPr>
          <w:ilvl w:val="0"/>
          <w:numId w:val="1"/>
        </w:numPr>
        <w:tabs>
          <w:tab w:val="left" w:pos="927"/>
        </w:tabs>
        <w:spacing w:before="61" w:line="292" w:lineRule="auto"/>
        <w:ind w:left="567" w:right="1847"/>
        <w:rPr>
          <w:sz w:val="24"/>
        </w:rPr>
      </w:pPr>
      <w:r>
        <w:rPr>
          <w:sz w:val="24"/>
        </w:rPr>
        <w:t xml:space="preserve">Ботаника. Автор: </w:t>
      </w:r>
      <w:hyperlink r:id="rId15">
        <w:r>
          <w:rPr>
            <w:sz w:val="24"/>
          </w:rPr>
          <w:t xml:space="preserve">Родионова А. С., </w:t>
        </w:r>
        <w:proofErr w:type="spellStart"/>
        <w:r>
          <w:rPr>
            <w:sz w:val="24"/>
          </w:rPr>
          <w:t>Скупченко</w:t>
        </w:r>
        <w:proofErr w:type="spellEnd"/>
        <w:r>
          <w:rPr>
            <w:sz w:val="24"/>
          </w:rPr>
          <w:t xml:space="preserve"> В. Б., Малышева О. Н., </w:t>
        </w:r>
        <w:proofErr w:type="spellStart"/>
        <w:r>
          <w:rPr>
            <w:sz w:val="24"/>
          </w:rPr>
          <w:t>ДжиковичЮ</w:t>
        </w:r>
        <w:proofErr w:type="spellEnd"/>
        <w:r>
          <w:rPr>
            <w:sz w:val="24"/>
          </w:rPr>
          <w:t>. В.</w:t>
        </w:r>
      </w:hyperlink>
      <w:r>
        <w:rPr>
          <w:sz w:val="24"/>
        </w:rPr>
        <w:t xml:space="preserve">Издание: </w:t>
      </w:r>
      <w:hyperlink r:id="rId16">
        <w:r>
          <w:rPr>
            <w:sz w:val="24"/>
          </w:rPr>
          <w:t>Академия</w:t>
        </w:r>
      </w:hyperlink>
      <w:r>
        <w:rPr>
          <w:sz w:val="24"/>
        </w:rPr>
        <w:t>: 2012</w:t>
      </w:r>
    </w:p>
    <w:p w:rsidR="002C72BF" w:rsidRDefault="00C023B2" w:rsidP="002E2D15">
      <w:pPr>
        <w:pStyle w:val="a5"/>
        <w:numPr>
          <w:ilvl w:val="0"/>
          <w:numId w:val="1"/>
        </w:numPr>
        <w:tabs>
          <w:tab w:val="left" w:pos="927"/>
        </w:tabs>
        <w:spacing w:line="275" w:lineRule="exact"/>
        <w:ind w:left="567" w:hanging="361"/>
        <w:rPr>
          <w:sz w:val="24"/>
        </w:rPr>
      </w:pPr>
      <w:proofErr w:type="spellStart"/>
      <w:r>
        <w:rPr>
          <w:sz w:val="24"/>
        </w:rPr>
        <w:t>Ботаника.Автор</w:t>
      </w:r>
      <w:proofErr w:type="spellEnd"/>
      <w:r>
        <w:rPr>
          <w:sz w:val="24"/>
        </w:rPr>
        <w:t xml:space="preserve">: </w:t>
      </w:r>
      <w:hyperlink r:id="rId17">
        <w:r>
          <w:rPr>
            <w:sz w:val="24"/>
          </w:rPr>
          <w:t>ЗайчиковаС.Г.,БарабановЕ.И.</w:t>
        </w:r>
      </w:hyperlink>
      <w:r>
        <w:rPr>
          <w:sz w:val="24"/>
        </w:rPr>
        <w:t>Издание:</w:t>
      </w:r>
      <w:hyperlink r:id="rId18">
        <w:r>
          <w:rPr>
            <w:sz w:val="24"/>
          </w:rPr>
          <w:t>ГЭОТАР-Медиа</w:t>
        </w:r>
      </w:hyperlink>
      <w:r>
        <w:rPr>
          <w:sz w:val="24"/>
        </w:rPr>
        <w:t>:2013</w:t>
      </w:r>
    </w:p>
    <w:p w:rsidR="002C72BF" w:rsidRDefault="002C72BF" w:rsidP="002E2D15">
      <w:pPr>
        <w:spacing w:line="275" w:lineRule="exact"/>
        <w:ind w:left="567"/>
        <w:rPr>
          <w:sz w:val="24"/>
        </w:rPr>
      </w:pPr>
    </w:p>
    <w:p w:rsidR="002E2D15" w:rsidRDefault="00FD155A" w:rsidP="002E2D15">
      <w:pPr>
        <w:pStyle w:val="a5"/>
        <w:numPr>
          <w:ilvl w:val="0"/>
          <w:numId w:val="1"/>
        </w:numPr>
        <w:tabs>
          <w:tab w:val="left" w:pos="927"/>
        </w:tabs>
        <w:spacing w:before="62"/>
        <w:ind w:left="567"/>
        <w:rPr>
          <w:sz w:val="24"/>
        </w:rPr>
      </w:pPr>
      <w:hyperlink r:id="rId19">
        <w:r w:rsidR="002E2D15">
          <w:rPr>
            <w:sz w:val="24"/>
          </w:rPr>
          <w:t>Ботаника</w:t>
        </w:r>
        <w:proofErr w:type="gramStart"/>
        <w:r w:rsidR="00CE020A">
          <w:rPr>
            <w:sz w:val="24"/>
          </w:rPr>
          <w:t xml:space="preserve"> </w:t>
        </w:r>
        <w:r w:rsidR="002E2D15">
          <w:rPr>
            <w:sz w:val="24"/>
          </w:rPr>
          <w:t>.</w:t>
        </w:r>
        <w:proofErr w:type="gramEnd"/>
        <w:r w:rsidR="002E2D15">
          <w:rPr>
            <w:sz w:val="24"/>
          </w:rPr>
          <w:t>Курс</w:t>
        </w:r>
        <w:r w:rsidR="00CE020A">
          <w:rPr>
            <w:sz w:val="24"/>
          </w:rPr>
          <w:t xml:space="preserve"> </w:t>
        </w:r>
        <w:r w:rsidR="002E2D15">
          <w:rPr>
            <w:sz w:val="24"/>
          </w:rPr>
          <w:t>альгологии</w:t>
        </w:r>
        <w:r w:rsidR="00CE020A">
          <w:rPr>
            <w:sz w:val="24"/>
          </w:rPr>
          <w:t xml:space="preserve"> </w:t>
        </w:r>
        <w:r w:rsidR="002E2D15">
          <w:rPr>
            <w:sz w:val="24"/>
          </w:rPr>
          <w:t>и</w:t>
        </w:r>
        <w:r w:rsidR="00CE020A">
          <w:rPr>
            <w:sz w:val="24"/>
          </w:rPr>
          <w:t xml:space="preserve"> </w:t>
        </w:r>
        <w:r w:rsidR="002E2D15">
          <w:rPr>
            <w:sz w:val="24"/>
          </w:rPr>
          <w:t>микологии</w:t>
        </w:r>
      </w:hyperlink>
      <w:r w:rsidR="00CE020A">
        <w:rPr>
          <w:sz w:val="24"/>
        </w:rPr>
        <w:t xml:space="preserve"> </w:t>
      </w:r>
      <w:r w:rsidR="002E2D15">
        <w:rPr>
          <w:sz w:val="24"/>
        </w:rPr>
        <w:t>Издание:</w:t>
      </w:r>
      <w:hyperlink r:id="rId20">
        <w:r w:rsidR="002E2D15">
          <w:rPr>
            <w:sz w:val="24"/>
          </w:rPr>
          <w:t>МГУ</w:t>
        </w:r>
      </w:hyperlink>
      <w:r w:rsidR="002E2D15">
        <w:rPr>
          <w:sz w:val="24"/>
        </w:rPr>
        <w:t>:2011</w:t>
      </w:r>
    </w:p>
    <w:p w:rsidR="002E2D15" w:rsidRDefault="00FD155A" w:rsidP="002E2D15">
      <w:pPr>
        <w:pStyle w:val="a5"/>
        <w:numPr>
          <w:ilvl w:val="0"/>
          <w:numId w:val="1"/>
        </w:numPr>
        <w:tabs>
          <w:tab w:val="left" w:pos="927"/>
        </w:tabs>
        <w:spacing w:before="60" w:line="292" w:lineRule="auto"/>
        <w:ind w:left="567" w:right="607"/>
        <w:rPr>
          <w:sz w:val="24"/>
        </w:rPr>
      </w:pPr>
      <w:hyperlink r:id="rId21">
        <w:r w:rsidR="002E2D15">
          <w:rPr>
            <w:sz w:val="24"/>
          </w:rPr>
          <w:t xml:space="preserve">Ботаника. Руководство по учебной практике для студентов </w:t>
        </w:r>
      </w:hyperlink>
      <w:r w:rsidR="002E2D15">
        <w:rPr>
          <w:sz w:val="24"/>
        </w:rPr>
        <w:t xml:space="preserve">Автор: </w:t>
      </w:r>
      <w:hyperlink r:id="rId22">
        <w:r w:rsidR="002E2D15">
          <w:rPr>
            <w:sz w:val="24"/>
          </w:rPr>
          <w:t>Анцышкина А. М., Барабанов Е.</w:t>
        </w:r>
      </w:hyperlink>
      <w:hyperlink r:id="rId23">
        <w:r w:rsidR="002E2D15">
          <w:rPr>
            <w:sz w:val="24"/>
          </w:rPr>
          <w:t>И.,</w:t>
        </w:r>
        <w:proofErr w:type="spellStart"/>
        <w:r w:rsidR="002E2D15">
          <w:rPr>
            <w:sz w:val="24"/>
          </w:rPr>
          <w:t>Мостова</w:t>
        </w:r>
        <w:proofErr w:type="spellEnd"/>
        <w:r w:rsidR="002E2D15">
          <w:rPr>
            <w:sz w:val="24"/>
          </w:rPr>
          <w:t xml:space="preserve"> Л.В.</w:t>
        </w:r>
      </w:hyperlink>
      <w:r w:rsidR="002E2D15">
        <w:rPr>
          <w:sz w:val="24"/>
        </w:rPr>
        <w:t>Издание:</w:t>
      </w:r>
      <w:hyperlink r:id="rId24">
        <w:r w:rsidR="002E2D15">
          <w:rPr>
            <w:sz w:val="24"/>
          </w:rPr>
          <w:t>Медицинскоеинформационноеагентство</w:t>
        </w:r>
      </w:hyperlink>
      <w:r w:rsidR="002E2D15">
        <w:rPr>
          <w:sz w:val="24"/>
        </w:rPr>
        <w:t>:2011</w:t>
      </w:r>
    </w:p>
    <w:p w:rsidR="002E2D15" w:rsidRDefault="00FD155A" w:rsidP="002E2D15">
      <w:pPr>
        <w:pStyle w:val="a5"/>
        <w:numPr>
          <w:ilvl w:val="0"/>
          <w:numId w:val="1"/>
        </w:numPr>
        <w:tabs>
          <w:tab w:val="left" w:pos="927"/>
        </w:tabs>
        <w:spacing w:line="292" w:lineRule="auto"/>
        <w:ind w:left="567" w:right="988"/>
        <w:rPr>
          <w:sz w:val="24"/>
        </w:rPr>
      </w:pPr>
      <w:hyperlink r:id="rId25">
        <w:r w:rsidR="002E2D15">
          <w:rPr>
            <w:sz w:val="24"/>
          </w:rPr>
          <w:t xml:space="preserve">Введение в экологию растений </w:t>
        </w:r>
      </w:hyperlink>
      <w:r w:rsidR="002E2D15">
        <w:rPr>
          <w:sz w:val="24"/>
        </w:rPr>
        <w:t xml:space="preserve">Автор: </w:t>
      </w:r>
      <w:hyperlink r:id="rId26">
        <w:r w:rsidR="002E2D15">
          <w:rPr>
            <w:sz w:val="24"/>
          </w:rPr>
          <w:t>Афанасьева Н. Б., Березина Н. А.</w:t>
        </w:r>
      </w:hyperlink>
      <w:r w:rsidR="002E2D15">
        <w:rPr>
          <w:sz w:val="24"/>
        </w:rPr>
        <w:t xml:space="preserve"> Издание: </w:t>
      </w:r>
      <w:hyperlink r:id="rId27">
        <w:r w:rsidR="002E2D15">
          <w:rPr>
            <w:sz w:val="24"/>
          </w:rPr>
          <w:t>Издательство</w:t>
        </w:r>
      </w:hyperlink>
      <w:hyperlink r:id="rId28">
        <w:r w:rsidR="002E2D15">
          <w:rPr>
            <w:sz w:val="24"/>
          </w:rPr>
          <w:t>МГУ</w:t>
        </w:r>
      </w:hyperlink>
      <w:r w:rsidR="002E2D15">
        <w:rPr>
          <w:sz w:val="24"/>
        </w:rPr>
        <w:t>: 2011</w:t>
      </w:r>
    </w:p>
    <w:p w:rsidR="002E2D15" w:rsidRDefault="00FD155A" w:rsidP="002E2D15">
      <w:pPr>
        <w:pStyle w:val="a5"/>
        <w:numPr>
          <w:ilvl w:val="0"/>
          <w:numId w:val="1"/>
        </w:numPr>
        <w:tabs>
          <w:tab w:val="left" w:pos="927"/>
        </w:tabs>
        <w:spacing w:line="275" w:lineRule="exact"/>
        <w:ind w:left="567" w:hanging="361"/>
        <w:rPr>
          <w:sz w:val="24"/>
        </w:rPr>
      </w:pPr>
      <w:hyperlink r:id="rId29">
        <w:r w:rsidR="002E2D15">
          <w:rPr>
            <w:sz w:val="24"/>
          </w:rPr>
          <w:t>Естествознание.</w:t>
        </w:r>
        <w:r w:rsidR="00CE020A">
          <w:rPr>
            <w:sz w:val="24"/>
          </w:rPr>
          <w:t xml:space="preserve"> </w:t>
        </w:r>
        <w:r w:rsidR="002E2D15">
          <w:rPr>
            <w:sz w:val="24"/>
          </w:rPr>
          <w:t>Ботаника</w:t>
        </w:r>
      </w:hyperlink>
      <w:r w:rsidR="00CE020A">
        <w:rPr>
          <w:sz w:val="24"/>
        </w:rPr>
        <w:t xml:space="preserve">  </w:t>
      </w:r>
      <w:r w:rsidR="002E2D15">
        <w:rPr>
          <w:sz w:val="24"/>
        </w:rPr>
        <w:t>Автор:</w:t>
      </w:r>
      <w:hyperlink r:id="rId30">
        <w:r w:rsidR="002E2D15">
          <w:rPr>
            <w:sz w:val="24"/>
          </w:rPr>
          <w:t>ДолгачеваВ.С.,</w:t>
        </w:r>
        <w:proofErr w:type="spellStart"/>
        <w:r w:rsidR="002E2D15">
          <w:rPr>
            <w:sz w:val="24"/>
          </w:rPr>
          <w:t>АлексахинаЕ.М.</w:t>
        </w:r>
      </w:hyperlink>
      <w:r w:rsidR="002E2D15">
        <w:rPr>
          <w:sz w:val="24"/>
        </w:rPr>
        <w:t>Издание:</w:t>
      </w:r>
      <w:hyperlink r:id="rId31">
        <w:r w:rsidR="002E2D15">
          <w:rPr>
            <w:sz w:val="24"/>
          </w:rPr>
          <w:t>Академия</w:t>
        </w:r>
        <w:proofErr w:type="spellEnd"/>
      </w:hyperlink>
      <w:r w:rsidR="002E2D15">
        <w:rPr>
          <w:sz w:val="24"/>
        </w:rPr>
        <w:t>:</w:t>
      </w: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p w:rsidR="003510F5" w:rsidRDefault="003510F5" w:rsidP="003510F5">
      <w:pPr>
        <w:tabs>
          <w:tab w:val="left" w:pos="927"/>
        </w:tabs>
        <w:spacing w:line="275" w:lineRule="exact"/>
        <w:rPr>
          <w:sz w:val="24"/>
        </w:rPr>
      </w:pPr>
    </w:p>
    <w:sectPr w:rsidR="003510F5" w:rsidSect="002C72BF">
      <w:pgSz w:w="11910" w:h="16840"/>
      <w:pgMar w:top="540" w:right="160" w:bottom="1240" w:left="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5A" w:rsidRDefault="00FD155A" w:rsidP="002C72BF">
      <w:r>
        <w:separator/>
      </w:r>
    </w:p>
  </w:endnote>
  <w:endnote w:type="continuationSeparator" w:id="0">
    <w:p w:rsidR="00FD155A" w:rsidRDefault="00FD155A" w:rsidP="002C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BF" w:rsidRDefault="00FD155A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778.1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2C72BF" w:rsidRDefault="002C72BF">
                <w:pPr>
                  <w:pStyle w:val="a3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5A" w:rsidRDefault="00FD155A" w:rsidP="002C72BF">
      <w:r>
        <w:separator/>
      </w:r>
    </w:p>
  </w:footnote>
  <w:footnote w:type="continuationSeparator" w:id="0">
    <w:p w:rsidR="00FD155A" w:rsidRDefault="00FD155A" w:rsidP="002C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0651"/>
    <w:multiLevelType w:val="hybridMultilevel"/>
    <w:tmpl w:val="DD046C7A"/>
    <w:lvl w:ilvl="0" w:tplc="20A263B2">
      <w:start w:val="2"/>
      <w:numFmt w:val="decimal"/>
      <w:lvlText w:val="%1."/>
      <w:lvlJc w:val="left"/>
      <w:pPr>
        <w:ind w:left="151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5DC0756">
      <w:numFmt w:val="bullet"/>
      <w:lvlText w:val="•"/>
      <w:lvlJc w:val="left"/>
      <w:pPr>
        <w:ind w:left="2542" w:hanging="240"/>
      </w:pPr>
      <w:rPr>
        <w:rFonts w:hint="default"/>
        <w:lang w:val="ru-RU" w:eastAsia="en-US" w:bidi="ar-SA"/>
      </w:rPr>
    </w:lvl>
    <w:lvl w:ilvl="2" w:tplc="C3A8B2E8">
      <w:numFmt w:val="bullet"/>
      <w:lvlText w:val="•"/>
      <w:lvlJc w:val="left"/>
      <w:pPr>
        <w:ind w:left="3565" w:hanging="240"/>
      </w:pPr>
      <w:rPr>
        <w:rFonts w:hint="default"/>
        <w:lang w:val="ru-RU" w:eastAsia="en-US" w:bidi="ar-SA"/>
      </w:rPr>
    </w:lvl>
    <w:lvl w:ilvl="3" w:tplc="135CEDD4">
      <w:numFmt w:val="bullet"/>
      <w:lvlText w:val="•"/>
      <w:lvlJc w:val="left"/>
      <w:pPr>
        <w:ind w:left="4587" w:hanging="240"/>
      </w:pPr>
      <w:rPr>
        <w:rFonts w:hint="default"/>
        <w:lang w:val="ru-RU" w:eastAsia="en-US" w:bidi="ar-SA"/>
      </w:rPr>
    </w:lvl>
    <w:lvl w:ilvl="4" w:tplc="789C923C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5" w:tplc="9F866F3C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ADE0E716">
      <w:numFmt w:val="bullet"/>
      <w:lvlText w:val="•"/>
      <w:lvlJc w:val="left"/>
      <w:pPr>
        <w:ind w:left="7655" w:hanging="240"/>
      </w:pPr>
      <w:rPr>
        <w:rFonts w:hint="default"/>
        <w:lang w:val="ru-RU" w:eastAsia="en-US" w:bidi="ar-SA"/>
      </w:rPr>
    </w:lvl>
    <w:lvl w:ilvl="7" w:tplc="B2CE31EE">
      <w:numFmt w:val="bullet"/>
      <w:lvlText w:val="•"/>
      <w:lvlJc w:val="left"/>
      <w:pPr>
        <w:ind w:left="8678" w:hanging="240"/>
      </w:pPr>
      <w:rPr>
        <w:rFonts w:hint="default"/>
        <w:lang w:val="ru-RU" w:eastAsia="en-US" w:bidi="ar-SA"/>
      </w:rPr>
    </w:lvl>
    <w:lvl w:ilvl="8" w:tplc="DB3C1BEA">
      <w:numFmt w:val="bullet"/>
      <w:lvlText w:val="•"/>
      <w:lvlJc w:val="left"/>
      <w:pPr>
        <w:ind w:left="9701" w:hanging="240"/>
      </w:pPr>
      <w:rPr>
        <w:rFonts w:hint="default"/>
        <w:lang w:val="ru-RU" w:eastAsia="en-US" w:bidi="ar-SA"/>
      </w:rPr>
    </w:lvl>
  </w:abstractNum>
  <w:abstractNum w:abstractNumId="1">
    <w:nsid w:val="20CB491B"/>
    <w:multiLevelType w:val="hybridMultilevel"/>
    <w:tmpl w:val="89FC2D22"/>
    <w:lvl w:ilvl="0" w:tplc="D37276A6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9CDA10">
      <w:start w:val="1"/>
      <w:numFmt w:val="decimal"/>
      <w:lvlText w:val="%2."/>
      <w:lvlJc w:val="left"/>
      <w:pPr>
        <w:ind w:left="151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4DF87100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3" w:tplc="92C29C76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  <w:lvl w:ilvl="4" w:tplc="09FE9714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5" w:tplc="89A87C02">
      <w:numFmt w:val="bullet"/>
      <w:lvlText w:val="•"/>
      <w:lvlJc w:val="left"/>
      <w:pPr>
        <w:ind w:left="6065" w:hanging="240"/>
      </w:pPr>
      <w:rPr>
        <w:rFonts w:hint="default"/>
        <w:lang w:val="ru-RU" w:eastAsia="en-US" w:bidi="ar-SA"/>
      </w:rPr>
    </w:lvl>
    <w:lvl w:ilvl="6" w:tplc="DD5C99E0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7" w:tplc="B8C0206C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  <w:lvl w:ilvl="8" w:tplc="4B1E3BF4">
      <w:numFmt w:val="bullet"/>
      <w:lvlText w:val="•"/>
      <w:lvlJc w:val="left"/>
      <w:pPr>
        <w:ind w:left="9473" w:hanging="240"/>
      </w:pPr>
      <w:rPr>
        <w:rFonts w:hint="default"/>
        <w:lang w:val="ru-RU" w:eastAsia="en-US" w:bidi="ar-SA"/>
      </w:rPr>
    </w:lvl>
  </w:abstractNum>
  <w:abstractNum w:abstractNumId="2">
    <w:nsid w:val="25375EDC"/>
    <w:multiLevelType w:val="hybridMultilevel"/>
    <w:tmpl w:val="CE0C27C8"/>
    <w:lvl w:ilvl="0" w:tplc="68B2D0D6">
      <w:numFmt w:val="bullet"/>
      <w:lvlText w:val=""/>
      <w:lvlJc w:val="left"/>
      <w:pPr>
        <w:ind w:left="1286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D16D72A">
      <w:numFmt w:val="bullet"/>
      <w:lvlText w:val="•"/>
      <w:lvlJc w:val="left"/>
      <w:pPr>
        <w:ind w:left="1420" w:hanging="349"/>
      </w:pPr>
      <w:rPr>
        <w:rFonts w:hint="default"/>
        <w:lang w:val="ru-RU" w:eastAsia="en-US" w:bidi="ar-SA"/>
      </w:rPr>
    </w:lvl>
    <w:lvl w:ilvl="2" w:tplc="F4F4DEF6">
      <w:numFmt w:val="bullet"/>
      <w:lvlText w:val="•"/>
      <w:lvlJc w:val="left"/>
      <w:pPr>
        <w:ind w:left="2567" w:hanging="349"/>
      </w:pPr>
      <w:rPr>
        <w:rFonts w:hint="default"/>
        <w:lang w:val="ru-RU" w:eastAsia="en-US" w:bidi="ar-SA"/>
      </w:rPr>
    </w:lvl>
    <w:lvl w:ilvl="3" w:tplc="332EC5C6">
      <w:numFmt w:val="bullet"/>
      <w:lvlText w:val="•"/>
      <w:lvlJc w:val="left"/>
      <w:pPr>
        <w:ind w:left="3714" w:hanging="349"/>
      </w:pPr>
      <w:rPr>
        <w:rFonts w:hint="default"/>
        <w:lang w:val="ru-RU" w:eastAsia="en-US" w:bidi="ar-SA"/>
      </w:rPr>
    </w:lvl>
    <w:lvl w:ilvl="4" w:tplc="E7DEEA50">
      <w:numFmt w:val="bullet"/>
      <w:lvlText w:val="•"/>
      <w:lvlJc w:val="left"/>
      <w:pPr>
        <w:ind w:left="4862" w:hanging="349"/>
      </w:pPr>
      <w:rPr>
        <w:rFonts w:hint="default"/>
        <w:lang w:val="ru-RU" w:eastAsia="en-US" w:bidi="ar-SA"/>
      </w:rPr>
    </w:lvl>
    <w:lvl w:ilvl="5" w:tplc="A7E81F9E">
      <w:numFmt w:val="bullet"/>
      <w:lvlText w:val="•"/>
      <w:lvlJc w:val="left"/>
      <w:pPr>
        <w:ind w:left="6009" w:hanging="349"/>
      </w:pPr>
      <w:rPr>
        <w:rFonts w:hint="default"/>
        <w:lang w:val="ru-RU" w:eastAsia="en-US" w:bidi="ar-SA"/>
      </w:rPr>
    </w:lvl>
    <w:lvl w:ilvl="6" w:tplc="6D1682D4">
      <w:numFmt w:val="bullet"/>
      <w:lvlText w:val="•"/>
      <w:lvlJc w:val="left"/>
      <w:pPr>
        <w:ind w:left="7156" w:hanging="349"/>
      </w:pPr>
      <w:rPr>
        <w:rFonts w:hint="default"/>
        <w:lang w:val="ru-RU" w:eastAsia="en-US" w:bidi="ar-SA"/>
      </w:rPr>
    </w:lvl>
    <w:lvl w:ilvl="7" w:tplc="71761786">
      <w:numFmt w:val="bullet"/>
      <w:lvlText w:val="•"/>
      <w:lvlJc w:val="left"/>
      <w:pPr>
        <w:ind w:left="8304" w:hanging="349"/>
      </w:pPr>
      <w:rPr>
        <w:rFonts w:hint="default"/>
        <w:lang w:val="ru-RU" w:eastAsia="en-US" w:bidi="ar-SA"/>
      </w:rPr>
    </w:lvl>
    <w:lvl w:ilvl="8" w:tplc="E38CFD68">
      <w:numFmt w:val="bullet"/>
      <w:lvlText w:val="•"/>
      <w:lvlJc w:val="left"/>
      <w:pPr>
        <w:ind w:left="9451" w:hanging="349"/>
      </w:pPr>
      <w:rPr>
        <w:rFonts w:hint="default"/>
        <w:lang w:val="ru-RU" w:eastAsia="en-US" w:bidi="ar-SA"/>
      </w:rPr>
    </w:lvl>
  </w:abstractNum>
  <w:abstractNum w:abstractNumId="3">
    <w:nsid w:val="3D8C5C18"/>
    <w:multiLevelType w:val="hybridMultilevel"/>
    <w:tmpl w:val="83C47C3E"/>
    <w:lvl w:ilvl="0" w:tplc="C220FA50">
      <w:numFmt w:val="bullet"/>
      <w:lvlText w:val=""/>
      <w:lvlJc w:val="left"/>
      <w:pPr>
        <w:ind w:left="128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DC180E">
      <w:numFmt w:val="bullet"/>
      <w:lvlText w:val="•"/>
      <w:lvlJc w:val="left"/>
      <w:pPr>
        <w:ind w:left="2326" w:hanging="349"/>
      </w:pPr>
      <w:rPr>
        <w:rFonts w:hint="default"/>
        <w:lang w:val="ru-RU" w:eastAsia="en-US" w:bidi="ar-SA"/>
      </w:rPr>
    </w:lvl>
    <w:lvl w:ilvl="2" w:tplc="34EEEC7E">
      <w:numFmt w:val="bullet"/>
      <w:lvlText w:val="•"/>
      <w:lvlJc w:val="left"/>
      <w:pPr>
        <w:ind w:left="3373" w:hanging="349"/>
      </w:pPr>
      <w:rPr>
        <w:rFonts w:hint="default"/>
        <w:lang w:val="ru-RU" w:eastAsia="en-US" w:bidi="ar-SA"/>
      </w:rPr>
    </w:lvl>
    <w:lvl w:ilvl="3" w:tplc="5174501A">
      <w:numFmt w:val="bullet"/>
      <w:lvlText w:val="•"/>
      <w:lvlJc w:val="left"/>
      <w:pPr>
        <w:ind w:left="4419" w:hanging="349"/>
      </w:pPr>
      <w:rPr>
        <w:rFonts w:hint="default"/>
        <w:lang w:val="ru-RU" w:eastAsia="en-US" w:bidi="ar-SA"/>
      </w:rPr>
    </w:lvl>
    <w:lvl w:ilvl="4" w:tplc="5DCE03EC">
      <w:numFmt w:val="bullet"/>
      <w:lvlText w:val="•"/>
      <w:lvlJc w:val="left"/>
      <w:pPr>
        <w:ind w:left="5466" w:hanging="349"/>
      </w:pPr>
      <w:rPr>
        <w:rFonts w:hint="default"/>
        <w:lang w:val="ru-RU" w:eastAsia="en-US" w:bidi="ar-SA"/>
      </w:rPr>
    </w:lvl>
    <w:lvl w:ilvl="5" w:tplc="D572020E">
      <w:numFmt w:val="bullet"/>
      <w:lvlText w:val="•"/>
      <w:lvlJc w:val="left"/>
      <w:pPr>
        <w:ind w:left="6513" w:hanging="349"/>
      </w:pPr>
      <w:rPr>
        <w:rFonts w:hint="default"/>
        <w:lang w:val="ru-RU" w:eastAsia="en-US" w:bidi="ar-SA"/>
      </w:rPr>
    </w:lvl>
    <w:lvl w:ilvl="6" w:tplc="54C21F6E">
      <w:numFmt w:val="bullet"/>
      <w:lvlText w:val="•"/>
      <w:lvlJc w:val="left"/>
      <w:pPr>
        <w:ind w:left="7559" w:hanging="349"/>
      </w:pPr>
      <w:rPr>
        <w:rFonts w:hint="default"/>
        <w:lang w:val="ru-RU" w:eastAsia="en-US" w:bidi="ar-SA"/>
      </w:rPr>
    </w:lvl>
    <w:lvl w:ilvl="7" w:tplc="174E6E18">
      <w:numFmt w:val="bullet"/>
      <w:lvlText w:val="•"/>
      <w:lvlJc w:val="left"/>
      <w:pPr>
        <w:ind w:left="8606" w:hanging="349"/>
      </w:pPr>
      <w:rPr>
        <w:rFonts w:hint="default"/>
        <w:lang w:val="ru-RU" w:eastAsia="en-US" w:bidi="ar-SA"/>
      </w:rPr>
    </w:lvl>
    <w:lvl w:ilvl="8" w:tplc="08949792">
      <w:numFmt w:val="bullet"/>
      <w:lvlText w:val="•"/>
      <w:lvlJc w:val="left"/>
      <w:pPr>
        <w:ind w:left="9653" w:hanging="349"/>
      </w:pPr>
      <w:rPr>
        <w:rFonts w:hint="default"/>
        <w:lang w:val="ru-RU" w:eastAsia="en-US" w:bidi="ar-SA"/>
      </w:rPr>
    </w:lvl>
  </w:abstractNum>
  <w:abstractNum w:abstractNumId="4">
    <w:nsid w:val="5D204E96"/>
    <w:multiLevelType w:val="hybridMultilevel"/>
    <w:tmpl w:val="DB5608BC"/>
    <w:lvl w:ilvl="0" w:tplc="5B46F2F2">
      <w:start w:val="1"/>
      <w:numFmt w:val="decimal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3493AC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2" w:tplc="A80AFDA0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6FE29EB8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A1EEB23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4EC0B16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C5840850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7" w:tplc="5038D07E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8" w:tplc="131A30D8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C72BF"/>
    <w:rsid w:val="000B60D3"/>
    <w:rsid w:val="000D70FB"/>
    <w:rsid w:val="0017638D"/>
    <w:rsid w:val="002C72BF"/>
    <w:rsid w:val="002E2D15"/>
    <w:rsid w:val="003510F5"/>
    <w:rsid w:val="003C00AE"/>
    <w:rsid w:val="003C0DCD"/>
    <w:rsid w:val="00551471"/>
    <w:rsid w:val="0055437C"/>
    <w:rsid w:val="005879DF"/>
    <w:rsid w:val="006717F0"/>
    <w:rsid w:val="006A05BA"/>
    <w:rsid w:val="006F334D"/>
    <w:rsid w:val="00782C0B"/>
    <w:rsid w:val="007D0CA7"/>
    <w:rsid w:val="00874DD0"/>
    <w:rsid w:val="00923A81"/>
    <w:rsid w:val="00B14DC4"/>
    <w:rsid w:val="00C023B2"/>
    <w:rsid w:val="00CB5822"/>
    <w:rsid w:val="00CE020A"/>
    <w:rsid w:val="00CE4CCF"/>
    <w:rsid w:val="00CE6D84"/>
    <w:rsid w:val="00DE1CBE"/>
    <w:rsid w:val="00E55837"/>
    <w:rsid w:val="00F85898"/>
    <w:rsid w:val="00FD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2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72B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C72BF"/>
    <w:pPr>
      <w:ind w:left="1260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C72BF"/>
    <w:pPr>
      <w:spacing w:before="8"/>
      <w:ind w:left="1514" w:hanging="241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2C72BF"/>
    <w:pPr>
      <w:ind w:left="92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C72BF"/>
  </w:style>
  <w:style w:type="table" w:styleId="a6">
    <w:name w:val="Table Grid"/>
    <w:basedOn w:val="a1"/>
    <w:uiPriority w:val="59"/>
    <w:rsid w:val="0055437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B58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582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B58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5822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E2D1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pisok-literaturi.ru/author/lazarevich-s-v.html" TargetMode="External"/><Relationship Id="rId18" Type="http://schemas.openxmlformats.org/officeDocument/2006/relationships/hyperlink" Target="http://spisok-literaturi.ru/publisher/geotar-media.html" TargetMode="External"/><Relationship Id="rId26" Type="http://schemas.openxmlformats.org/officeDocument/2006/relationships/hyperlink" Target="http://spisok-literaturi.ru/author/afanaseva-n-b-berezina-n-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spisok-literaturi.ru/books/botanika-rukovodstvo-po-uchebnoy-praktike-dlya-studentov_4122402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pisok-literaturi.ru/publisher/feniks.html" TargetMode="External"/><Relationship Id="rId17" Type="http://schemas.openxmlformats.org/officeDocument/2006/relationships/hyperlink" Target="http://spisok-literaturi.ru/author/zaychikova-s-g-barabanov-e-i.html" TargetMode="External"/><Relationship Id="rId25" Type="http://schemas.openxmlformats.org/officeDocument/2006/relationships/hyperlink" Target="http://spisok-literaturi.ru/books/vvedenie-v-ekologiyu-rasteniy_5792572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pisok-literaturi.ru/publisher/akademiya.html" TargetMode="External"/><Relationship Id="rId20" Type="http://schemas.openxmlformats.org/officeDocument/2006/relationships/hyperlink" Target="http://spisok-literaturi.ru/publisher/mgu.html" TargetMode="External"/><Relationship Id="rId29" Type="http://schemas.openxmlformats.org/officeDocument/2006/relationships/hyperlink" Target="http://spisok-literaturi.ru/books/estestvoznanie-botanika_7446870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isok-literaturi.ru/author/muhin-v-a-tretyakova-a-s.html" TargetMode="External"/><Relationship Id="rId24" Type="http://schemas.openxmlformats.org/officeDocument/2006/relationships/hyperlink" Target="http://spisok-literaturi.ru/publisher/meditsinskoe-informatsionnoe-agentstvo.htm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pisok-literaturi.ru/author/rodionova-a-s-skupchenko-v-b-malyisheva-o-n-dzhikovich-yu-v.html" TargetMode="External"/><Relationship Id="rId23" Type="http://schemas.openxmlformats.org/officeDocument/2006/relationships/hyperlink" Target="http://spisok-literaturi.ru/author/antsyishkina-a-m-barabanov-e-i-mostova-l-v.html" TargetMode="External"/><Relationship Id="rId28" Type="http://schemas.openxmlformats.org/officeDocument/2006/relationships/hyperlink" Target="http://spisok-literaturi.ru/publisher/izdatelstvo-mgu.html" TargetMode="External"/><Relationship Id="rId10" Type="http://schemas.openxmlformats.org/officeDocument/2006/relationships/hyperlink" Target="http://spisok-literaturi.ru/books/biologicheskoe-raznoobrazie-vodorosli-i-gribyi_19599390.html" TargetMode="External"/><Relationship Id="rId19" Type="http://schemas.openxmlformats.org/officeDocument/2006/relationships/hyperlink" Target="http://spisok-literaturi.ru/books/botanika-kurs-algologii-i-mikologii_3968838.html" TargetMode="External"/><Relationship Id="rId31" Type="http://schemas.openxmlformats.org/officeDocument/2006/relationships/hyperlink" Target="http://spisok-literaturi.ru/publisher/akademiya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spisok-literaturi.ru/publisher/ivts-minfina.html" TargetMode="External"/><Relationship Id="rId22" Type="http://schemas.openxmlformats.org/officeDocument/2006/relationships/hyperlink" Target="http://spisok-literaturi.ru/author/antsyishkina-a-m-barabanov-e-i-mostova-l-v.html" TargetMode="External"/><Relationship Id="rId27" Type="http://schemas.openxmlformats.org/officeDocument/2006/relationships/hyperlink" Target="http://spisok-literaturi.ru/publisher/izdatelstvo-mgu.html" TargetMode="External"/><Relationship Id="rId30" Type="http://schemas.openxmlformats.org/officeDocument/2006/relationships/hyperlink" Target="http://spisok-literaturi.ru/author/dolgacheva-v-s-aleksahina-e-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5339-DDCC-47EC-9B58-5AC6C76B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внеурочной деятельности по биологии в 5 классе «Зеленая лаборатория»</vt:lpstr>
    </vt:vector>
  </TitlesOfParts>
  <Company>SPecialiST RePack</Company>
  <LinksUpToDate>false</LinksUpToDate>
  <CharactersWithSpaces>15363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внеурочной деятельности по биологии в 5 классе «Зеленая лаборатория»</dc:title>
  <dc:creator>User</dc:creator>
  <cp:lastModifiedBy>Ирина</cp:lastModifiedBy>
  <cp:revision>18</cp:revision>
  <cp:lastPrinted>2021-09-08T13:29:00Z</cp:lastPrinted>
  <dcterms:created xsi:type="dcterms:W3CDTF">2021-08-18T06:49:00Z</dcterms:created>
  <dcterms:modified xsi:type="dcterms:W3CDTF">2023-12-01T05:36:00Z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2021-08-18T00:00:00Z</vt:filetime>
  </property>
</Properties>
</file>