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42F" w:rsidRDefault="00AF042F" w:rsidP="000E41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3601" w:rsidRPr="008134A6" w:rsidRDefault="00FF3601" w:rsidP="00FF3601">
      <w:pPr>
        <w:spacing w:after="0" w:line="408" w:lineRule="auto"/>
        <w:ind w:left="120"/>
        <w:jc w:val="center"/>
      </w:pPr>
      <w:bookmarkStart w:id="0" w:name="block-14093287"/>
      <w:r w:rsidRPr="008134A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F3601" w:rsidRPr="008134A6" w:rsidRDefault="00FF3601" w:rsidP="00FF3601">
      <w:pPr>
        <w:spacing w:after="0" w:line="408" w:lineRule="auto"/>
        <w:ind w:left="120"/>
        <w:jc w:val="center"/>
      </w:pPr>
      <w:r w:rsidRPr="008134A6">
        <w:rPr>
          <w:rFonts w:ascii="Times New Roman" w:hAnsi="Times New Roman"/>
          <w:b/>
          <w:color w:val="000000"/>
          <w:sz w:val="28"/>
        </w:rPr>
        <w:t>‌</w:t>
      </w:r>
      <w:bookmarkStart w:id="1" w:name="458a8b50-bc87-4dce-ba15-54688bfa7451"/>
      <w:r w:rsidRPr="008134A6">
        <w:rPr>
          <w:rFonts w:ascii="Times New Roman" w:hAnsi="Times New Roman"/>
          <w:b/>
          <w:color w:val="000000"/>
          <w:sz w:val="28"/>
        </w:rPr>
        <w:t>Ростовская область</w:t>
      </w:r>
      <w:bookmarkEnd w:id="1"/>
      <w:r w:rsidRPr="008134A6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FF3601" w:rsidRPr="008134A6" w:rsidRDefault="00FF3601" w:rsidP="00FF3601">
      <w:pPr>
        <w:spacing w:after="0" w:line="408" w:lineRule="auto"/>
        <w:ind w:left="120"/>
        <w:jc w:val="center"/>
      </w:pPr>
      <w:r w:rsidRPr="008134A6">
        <w:rPr>
          <w:rFonts w:ascii="Times New Roman" w:hAnsi="Times New Roman"/>
          <w:b/>
          <w:color w:val="000000"/>
          <w:sz w:val="28"/>
        </w:rPr>
        <w:t>‌</w:t>
      </w:r>
      <w:bookmarkStart w:id="2" w:name="a4973ee1-7119-49dd-ab64-b9ca30404961"/>
      <w:r w:rsidRPr="008134A6">
        <w:rPr>
          <w:rFonts w:ascii="Times New Roman" w:hAnsi="Times New Roman"/>
          <w:b/>
          <w:color w:val="000000"/>
          <w:sz w:val="28"/>
        </w:rPr>
        <w:t xml:space="preserve">Отдел образования </w:t>
      </w:r>
      <w:proofErr w:type="spellStart"/>
      <w:r w:rsidRPr="008134A6">
        <w:rPr>
          <w:rFonts w:ascii="Times New Roman" w:hAnsi="Times New Roman"/>
          <w:b/>
          <w:color w:val="000000"/>
          <w:sz w:val="28"/>
        </w:rPr>
        <w:t>Боковского</w:t>
      </w:r>
      <w:proofErr w:type="spellEnd"/>
      <w:r w:rsidRPr="008134A6">
        <w:rPr>
          <w:rFonts w:ascii="Times New Roman" w:hAnsi="Times New Roman"/>
          <w:b/>
          <w:color w:val="000000"/>
          <w:sz w:val="28"/>
        </w:rPr>
        <w:t xml:space="preserve"> района</w:t>
      </w:r>
      <w:bookmarkEnd w:id="2"/>
      <w:r w:rsidRPr="008134A6">
        <w:rPr>
          <w:rFonts w:ascii="Times New Roman" w:hAnsi="Times New Roman"/>
          <w:b/>
          <w:color w:val="000000"/>
          <w:sz w:val="28"/>
        </w:rPr>
        <w:t>‌</w:t>
      </w:r>
      <w:r w:rsidRPr="008134A6">
        <w:rPr>
          <w:rFonts w:ascii="Times New Roman" w:hAnsi="Times New Roman"/>
          <w:color w:val="000000"/>
          <w:sz w:val="28"/>
        </w:rPr>
        <w:t>​</w:t>
      </w:r>
    </w:p>
    <w:p w:rsidR="00FF3601" w:rsidRPr="008134A6" w:rsidRDefault="00FF3601" w:rsidP="00FF3601">
      <w:pPr>
        <w:spacing w:after="0" w:line="408" w:lineRule="auto"/>
        <w:ind w:left="120"/>
        <w:jc w:val="center"/>
      </w:pPr>
      <w:r w:rsidRPr="008134A6"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 w:rsidRPr="008134A6">
        <w:rPr>
          <w:rFonts w:ascii="Times New Roman" w:hAnsi="Times New Roman"/>
          <w:b/>
          <w:color w:val="000000"/>
          <w:sz w:val="28"/>
        </w:rPr>
        <w:t>Грачевская</w:t>
      </w:r>
      <w:proofErr w:type="spellEnd"/>
      <w:r w:rsidRPr="008134A6">
        <w:rPr>
          <w:rFonts w:ascii="Times New Roman" w:hAnsi="Times New Roman"/>
          <w:b/>
          <w:color w:val="000000"/>
          <w:sz w:val="28"/>
        </w:rPr>
        <w:t xml:space="preserve"> СОШ имени </w:t>
      </w:r>
      <w:proofErr w:type="spellStart"/>
      <w:r w:rsidRPr="008134A6">
        <w:rPr>
          <w:rFonts w:ascii="Times New Roman" w:hAnsi="Times New Roman"/>
          <w:b/>
          <w:color w:val="000000"/>
          <w:sz w:val="28"/>
        </w:rPr>
        <w:t>С.Ф.Лиховидова</w:t>
      </w:r>
      <w:proofErr w:type="spellEnd"/>
      <w:r w:rsidRPr="008134A6">
        <w:rPr>
          <w:rFonts w:ascii="Times New Roman" w:hAnsi="Times New Roman"/>
          <w:b/>
          <w:color w:val="000000"/>
          <w:sz w:val="28"/>
        </w:rPr>
        <w:t xml:space="preserve">" </w:t>
      </w:r>
      <w:proofErr w:type="spellStart"/>
      <w:r w:rsidRPr="008134A6">
        <w:rPr>
          <w:rFonts w:ascii="Times New Roman" w:hAnsi="Times New Roman"/>
          <w:b/>
          <w:color w:val="000000"/>
          <w:sz w:val="28"/>
        </w:rPr>
        <w:t>Боковского</w:t>
      </w:r>
      <w:proofErr w:type="spellEnd"/>
      <w:r w:rsidRPr="008134A6">
        <w:rPr>
          <w:rFonts w:ascii="Times New Roman" w:hAnsi="Times New Roman"/>
          <w:b/>
          <w:color w:val="000000"/>
          <w:sz w:val="28"/>
        </w:rPr>
        <w:t xml:space="preserve"> района</w:t>
      </w:r>
    </w:p>
    <w:p w:rsidR="00FF3601" w:rsidRPr="008134A6" w:rsidRDefault="00FF3601" w:rsidP="00FF3601">
      <w:pPr>
        <w:spacing w:after="0"/>
        <w:ind w:left="120"/>
      </w:pPr>
    </w:p>
    <w:p w:rsidR="00FF3601" w:rsidRPr="008134A6" w:rsidRDefault="00FF3601" w:rsidP="00FF3601">
      <w:pPr>
        <w:spacing w:after="0"/>
        <w:ind w:left="120"/>
      </w:pPr>
    </w:p>
    <w:p w:rsidR="00FF3601" w:rsidRPr="008134A6" w:rsidRDefault="00FF3601" w:rsidP="00FF3601">
      <w:pPr>
        <w:spacing w:after="0"/>
        <w:ind w:left="120"/>
      </w:pPr>
    </w:p>
    <w:p w:rsidR="00FF3601" w:rsidRPr="008134A6" w:rsidRDefault="00FF3601" w:rsidP="00FF360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F3601" w:rsidRPr="00E2220E" w:rsidTr="00612B96">
        <w:tc>
          <w:tcPr>
            <w:tcW w:w="3114" w:type="dxa"/>
          </w:tcPr>
          <w:p w:rsidR="00FF3601" w:rsidRPr="0040209D" w:rsidRDefault="00FF3601" w:rsidP="00612B9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F3601" w:rsidRPr="0040209D" w:rsidRDefault="00FF3601" w:rsidP="00612B9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F3601" w:rsidRDefault="00FF3601" w:rsidP="00612B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FF3601" w:rsidRPr="008944ED" w:rsidRDefault="00FF3601" w:rsidP="00612B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FF3601" w:rsidRDefault="00FF3601" w:rsidP="00612B9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F3601" w:rsidRPr="008944ED" w:rsidRDefault="00FF3601" w:rsidP="00612B9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Н.М.</w:t>
            </w:r>
          </w:p>
          <w:p w:rsidR="00FF3601" w:rsidRDefault="00FF3601" w:rsidP="00612B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120  от «26»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г.</w:t>
            </w:r>
          </w:p>
          <w:p w:rsidR="00FF3601" w:rsidRPr="0040209D" w:rsidRDefault="00FF3601" w:rsidP="00612B9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F3601" w:rsidRDefault="00FF3601" w:rsidP="00FF3601">
      <w:pPr>
        <w:spacing w:after="0"/>
        <w:ind w:left="120"/>
      </w:pPr>
    </w:p>
    <w:p w:rsidR="00FF3601" w:rsidRPr="001A3423" w:rsidRDefault="00FF3601" w:rsidP="00FF3601">
      <w:pPr>
        <w:spacing w:after="0"/>
        <w:ind w:left="120"/>
      </w:pPr>
      <w:r w:rsidRPr="001A3423">
        <w:rPr>
          <w:rFonts w:ascii="Times New Roman" w:hAnsi="Times New Roman"/>
          <w:color w:val="000000"/>
          <w:sz w:val="28"/>
        </w:rPr>
        <w:t>‌</w:t>
      </w:r>
    </w:p>
    <w:p w:rsidR="00FF3601" w:rsidRPr="001A3423" w:rsidRDefault="00FF3601" w:rsidP="00FF3601">
      <w:pPr>
        <w:spacing w:after="0"/>
        <w:ind w:left="120"/>
      </w:pPr>
    </w:p>
    <w:p w:rsidR="00FF3601" w:rsidRPr="001A3423" w:rsidRDefault="00FF3601" w:rsidP="00FF3601">
      <w:pPr>
        <w:spacing w:after="0"/>
        <w:ind w:left="120"/>
      </w:pPr>
    </w:p>
    <w:p w:rsidR="00FF3601" w:rsidRPr="001A3423" w:rsidRDefault="00FF3601" w:rsidP="00FF3601">
      <w:pPr>
        <w:spacing w:after="0"/>
        <w:ind w:left="120"/>
      </w:pPr>
    </w:p>
    <w:p w:rsidR="00FF3601" w:rsidRDefault="00FF3601" w:rsidP="00FF360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1A3423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A6001" w:rsidRPr="001A3423" w:rsidRDefault="00AA6001" w:rsidP="00AA6001">
      <w:pPr>
        <w:spacing w:after="0" w:line="408" w:lineRule="auto"/>
        <w:ind w:left="120"/>
        <w:jc w:val="center"/>
      </w:pPr>
      <w:r w:rsidRPr="001A3423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A3423">
        <w:rPr>
          <w:rFonts w:ascii="Times New Roman" w:hAnsi="Times New Roman"/>
          <w:color w:val="000000"/>
          <w:sz w:val="28"/>
        </w:rPr>
        <w:t xml:space="preserve"> 1917028)</w:t>
      </w:r>
    </w:p>
    <w:p w:rsidR="00AA6001" w:rsidRPr="001A3423" w:rsidRDefault="00AA6001" w:rsidP="00FF3601">
      <w:pPr>
        <w:spacing w:after="0" w:line="408" w:lineRule="auto"/>
        <w:ind w:left="120"/>
        <w:jc w:val="center"/>
      </w:pPr>
      <w:bookmarkStart w:id="3" w:name="_GoBack"/>
      <w:bookmarkEnd w:id="3"/>
    </w:p>
    <w:p w:rsidR="00FF3601" w:rsidRPr="001A3423" w:rsidRDefault="00FF3601" w:rsidP="00FF3601">
      <w:pPr>
        <w:spacing w:after="0"/>
        <w:ind w:left="120"/>
        <w:jc w:val="center"/>
      </w:pPr>
    </w:p>
    <w:p w:rsidR="00FF3601" w:rsidRPr="008134A6" w:rsidRDefault="00FF3601" w:rsidP="00FF3601">
      <w:pPr>
        <w:spacing w:after="0" w:line="408" w:lineRule="auto"/>
        <w:ind w:left="120"/>
        <w:jc w:val="center"/>
      </w:pPr>
      <w:r w:rsidRPr="008134A6">
        <w:rPr>
          <w:rFonts w:ascii="Times New Roman" w:hAnsi="Times New Roman"/>
          <w:b/>
          <w:color w:val="000000"/>
          <w:sz w:val="28"/>
        </w:rPr>
        <w:lastRenderedPageBreak/>
        <w:t>учебного предмета «Биология» (Базовый уровень)</w:t>
      </w:r>
    </w:p>
    <w:p w:rsidR="00FF3601" w:rsidRPr="008134A6" w:rsidRDefault="00FF3601" w:rsidP="00FF360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8 класса</w:t>
      </w:r>
      <w:r w:rsidRPr="008134A6">
        <w:rPr>
          <w:rFonts w:ascii="Times New Roman" w:hAnsi="Times New Roman"/>
          <w:color w:val="000000"/>
          <w:sz w:val="28"/>
        </w:rPr>
        <w:t xml:space="preserve"> </w:t>
      </w:r>
    </w:p>
    <w:p w:rsidR="00FF3601" w:rsidRPr="008134A6" w:rsidRDefault="00FF3601" w:rsidP="00FF3601">
      <w:pPr>
        <w:spacing w:after="0"/>
        <w:ind w:left="120"/>
        <w:jc w:val="center"/>
      </w:pPr>
    </w:p>
    <w:p w:rsidR="00FF3601" w:rsidRPr="008134A6" w:rsidRDefault="00FF3601" w:rsidP="00FF3601">
      <w:pPr>
        <w:spacing w:after="0"/>
        <w:ind w:left="120"/>
        <w:jc w:val="center"/>
      </w:pPr>
    </w:p>
    <w:p w:rsidR="00FF3601" w:rsidRPr="008134A6" w:rsidRDefault="00FF3601" w:rsidP="00FF3601">
      <w:pPr>
        <w:spacing w:after="0"/>
        <w:ind w:left="120"/>
        <w:jc w:val="center"/>
      </w:pPr>
    </w:p>
    <w:p w:rsidR="00FF3601" w:rsidRPr="008134A6" w:rsidRDefault="00FF3601" w:rsidP="00FF3601">
      <w:pPr>
        <w:spacing w:after="0"/>
        <w:ind w:left="120"/>
        <w:jc w:val="center"/>
      </w:pPr>
    </w:p>
    <w:p w:rsidR="00FF3601" w:rsidRPr="008134A6" w:rsidRDefault="00FF3601" w:rsidP="00FF3601">
      <w:pPr>
        <w:spacing w:after="0"/>
        <w:ind w:left="120"/>
        <w:jc w:val="center"/>
      </w:pPr>
    </w:p>
    <w:p w:rsidR="00FF3601" w:rsidRPr="008134A6" w:rsidRDefault="00FF3601" w:rsidP="00FF3601">
      <w:pPr>
        <w:spacing w:after="0"/>
        <w:ind w:left="120"/>
        <w:jc w:val="center"/>
      </w:pPr>
    </w:p>
    <w:p w:rsidR="00FF3601" w:rsidRPr="008134A6" w:rsidRDefault="00FF3601" w:rsidP="00FF3601">
      <w:pPr>
        <w:spacing w:after="0"/>
        <w:ind w:left="120"/>
        <w:jc w:val="center"/>
      </w:pPr>
    </w:p>
    <w:p w:rsidR="00FF3601" w:rsidRPr="008134A6" w:rsidRDefault="00FF3601" w:rsidP="00FF3601">
      <w:pPr>
        <w:spacing w:after="0"/>
        <w:ind w:left="120"/>
        <w:jc w:val="center"/>
      </w:pPr>
    </w:p>
    <w:p w:rsidR="00FF3601" w:rsidRPr="008134A6" w:rsidRDefault="00FF3601" w:rsidP="00FF3601">
      <w:pPr>
        <w:spacing w:after="0"/>
        <w:ind w:left="120"/>
        <w:jc w:val="center"/>
      </w:pPr>
    </w:p>
    <w:p w:rsidR="00FF3601" w:rsidRPr="008134A6" w:rsidRDefault="00FF3601" w:rsidP="00FF3601">
      <w:pPr>
        <w:spacing w:after="0"/>
        <w:ind w:left="120"/>
        <w:jc w:val="center"/>
      </w:pPr>
    </w:p>
    <w:p w:rsidR="00FF3601" w:rsidRPr="008134A6" w:rsidRDefault="00FF3601" w:rsidP="00FF3601">
      <w:pPr>
        <w:spacing w:after="0"/>
        <w:ind w:left="120"/>
        <w:jc w:val="center"/>
      </w:pPr>
    </w:p>
    <w:p w:rsidR="00FF3601" w:rsidRPr="008134A6" w:rsidRDefault="00FF3601" w:rsidP="00FF3601">
      <w:pPr>
        <w:spacing w:after="0"/>
        <w:ind w:left="120"/>
        <w:jc w:val="center"/>
      </w:pPr>
    </w:p>
    <w:p w:rsidR="00FF3601" w:rsidRDefault="00FF3601" w:rsidP="00FF3601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8134A6">
        <w:rPr>
          <w:rFonts w:ascii="Times New Roman" w:hAnsi="Times New Roman"/>
          <w:color w:val="000000"/>
          <w:sz w:val="28"/>
        </w:rPr>
        <w:t>​</w:t>
      </w:r>
      <w:bookmarkStart w:id="4" w:name="0e4163ab-ce05-47cb-a8af-92a1d51c1d1b"/>
      <w:r w:rsidRPr="008134A6">
        <w:rPr>
          <w:rFonts w:ascii="Times New Roman" w:hAnsi="Times New Roman"/>
          <w:b/>
          <w:color w:val="000000"/>
          <w:sz w:val="28"/>
        </w:rPr>
        <w:t>х. Грачев</w:t>
      </w:r>
      <w:bookmarkEnd w:id="4"/>
      <w:r w:rsidRPr="008134A6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491e05a7-f9e6-4844-988f-66989e75e9e7"/>
      <w:r>
        <w:rPr>
          <w:rFonts w:ascii="Times New Roman" w:hAnsi="Times New Roman"/>
          <w:b/>
          <w:color w:val="000000"/>
          <w:sz w:val="28"/>
        </w:rPr>
        <w:t>2024</w:t>
      </w:r>
      <w:r w:rsidRPr="008134A6">
        <w:rPr>
          <w:rFonts w:ascii="Times New Roman" w:hAnsi="Times New Roman"/>
          <w:b/>
          <w:color w:val="000000"/>
          <w:sz w:val="28"/>
        </w:rPr>
        <w:t>-202</w:t>
      </w:r>
      <w:bookmarkEnd w:id="5"/>
      <w:r>
        <w:rPr>
          <w:rFonts w:ascii="Times New Roman" w:hAnsi="Times New Roman"/>
          <w:b/>
          <w:color w:val="000000"/>
          <w:sz w:val="28"/>
        </w:rPr>
        <w:t>5</w:t>
      </w:r>
      <w:r w:rsidRPr="008134A6">
        <w:rPr>
          <w:rFonts w:ascii="Times New Roman" w:hAnsi="Times New Roman"/>
          <w:b/>
          <w:color w:val="000000"/>
          <w:sz w:val="28"/>
        </w:rPr>
        <w:t>‌</w:t>
      </w:r>
      <w:r w:rsidRPr="008134A6">
        <w:rPr>
          <w:rFonts w:ascii="Times New Roman" w:hAnsi="Times New Roman"/>
          <w:color w:val="000000"/>
          <w:sz w:val="28"/>
        </w:rPr>
        <w:t>​</w:t>
      </w:r>
    </w:p>
    <w:p w:rsidR="00FF3601" w:rsidRDefault="00FF3601" w:rsidP="00FF3601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A22281" w:rsidRDefault="00A22281" w:rsidP="00FF3601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FF3601" w:rsidRDefault="00FF3601" w:rsidP="00FF3601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bookmarkEnd w:id="0"/>
    <w:p w:rsidR="000E413C" w:rsidRPr="0077658D" w:rsidRDefault="000E413C" w:rsidP="000E41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Рабочая программа  разработана в соответствии с правовыми и нормативными документами:</w:t>
      </w:r>
    </w:p>
    <w:p w:rsidR="000E413C" w:rsidRPr="0077658D" w:rsidRDefault="000E413C" w:rsidP="000E413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4F4F4"/>
        </w:rPr>
      </w:pPr>
    </w:p>
    <w:p w:rsidR="000E413C" w:rsidRPr="0077658D" w:rsidRDefault="000E413C" w:rsidP="000E413C">
      <w:pPr>
        <w:pStyle w:val="a7"/>
        <w:rPr>
          <w:rFonts w:ascii="Times New Roman" w:hAnsi="Times New Roman" w:cs="Times New Roman"/>
          <w:sz w:val="26"/>
          <w:szCs w:val="26"/>
          <w:lang w:val="ru-RU"/>
        </w:rPr>
      </w:pPr>
      <w:r w:rsidRPr="0077658D">
        <w:rPr>
          <w:rFonts w:ascii="Times New Roman" w:eastAsia="Times New Roman" w:hAnsi="Times New Roman" w:cs="Times New Roman"/>
          <w:sz w:val="26"/>
          <w:szCs w:val="26"/>
          <w:shd w:val="clear" w:color="auto" w:fill="F4F4F4"/>
          <w:lang w:val="ru-RU" w:eastAsia="ru-RU"/>
        </w:rPr>
        <w:t>1. Федерального государственного образовательного стандарта основного общего образования, утвержденного  приказом Министерства образования и науки Российской Федерации от 17.12.2010 № 1897 с изменениями, внесенными приказом Министерства образования и науки Российской Федерации от 31.12.2015 №1577;</w:t>
      </w:r>
      <w:r w:rsidRPr="0077658D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 xml:space="preserve"> </w:t>
      </w:r>
      <w:hyperlink r:id="rId8" w:history="1">
        <w:r w:rsidRPr="0077658D">
          <w:rPr>
            <w:rFonts w:ascii="Times New Roman" w:eastAsia="Times New Roman" w:hAnsi="Times New Roman" w:cs="Times New Roman"/>
            <w:bCs/>
            <w:sz w:val="26"/>
            <w:szCs w:val="26"/>
            <w:u w:val="single"/>
            <w:lang w:val="ru-RU" w:eastAsia="ar-SA"/>
          </w:rPr>
          <w:t>http://standart.edu.ru/</w:t>
        </w:r>
      </w:hyperlink>
    </w:p>
    <w:p w:rsidR="000E413C" w:rsidRPr="0077658D" w:rsidRDefault="000E413C" w:rsidP="000E413C">
      <w:pPr>
        <w:pStyle w:val="a7"/>
        <w:rPr>
          <w:rFonts w:ascii="Times New Roman" w:hAnsi="Times New Roman" w:cs="Times New Roman"/>
          <w:sz w:val="26"/>
          <w:szCs w:val="26"/>
          <w:lang w:val="ru-RU"/>
        </w:rPr>
      </w:pPr>
    </w:p>
    <w:p w:rsidR="000E413C" w:rsidRPr="0077658D" w:rsidRDefault="000E413C" w:rsidP="000E413C">
      <w:pPr>
        <w:spacing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proofErr w:type="gramStart"/>
      <w:r w:rsidRPr="0077658D">
        <w:rPr>
          <w:rFonts w:ascii="Times New Roman" w:eastAsia="Times New Roman" w:hAnsi="Times New Roman" w:cs="Times New Roman"/>
          <w:sz w:val="26"/>
          <w:szCs w:val="26"/>
        </w:rPr>
        <w:t>Примерной программы основного общего образования по биологии (сборник нормативных документов.</w:t>
      </w:r>
      <w:proofErr w:type="gramEnd"/>
      <w:r w:rsidRPr="0077658D">
        <w:rPr>
          <w:rFonts w:ascii="Times New Roman" w:eastAsia="Times New Roman" w:hAnsi="Times New Roman" w:cs="Times New Roman"/>
          <w:sz w:val="26"/>
          <w:szCs w:val="26"/>
        </w:rPr>
        <w:t xml:space="preserve"> Биология. </w:t>
      </w:r>
      <w:proofErr w:type="gramStart"/>
      <w:r w:rsidRPr="0077658D">
        <w:rPr>
          <w:rFonts w:ascii="Times New Roman" w:eastAsia="Times New Roman" w:hAnsi="Times New Roman" w:cs="Times New Roman"/>
          <w:sz w:val="26"/>
          <w:szCs w:val="26"/>
        </w:rPr>
        <w:t>М.: «Дрофа»,2016  г.)</w:t>
      </w:r>
      <w:proofErr w:type="gramEnd"/>
    </w:p>
    <w:p w:rsidR="000E413C" w:rsidRPr="0077658D" w:rsidRDefault="000E413C" w:rsidP="000E41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lastRenderedPageBreak/>
        <w:t>3.Программы основного обще</w:t>
      </w:r>
      <w:r w:rsidR="00425B23">
        <w:rPr>
          <w:rFonts w:ascii="Times New Roman" w:eastAsia="Times New Roman" w:hAnsi="Times New Roman" w:cs="Times New Roman"/>
          <w:sz w:val="26"/>
          <w:szCs w:val="26"/>
        </w:rPr>
        <w:t>го образования по биологии для 8+</w:t>
      </w:r>
      <w:r w:rsidRPr="0077658D">
        <w:rPr>
          <w:rFonts w:ascii="Times New Roman" w:eastAsia="Times New Roman" w:hAnsi="Times New Roman" w:cs="Times New Roman"/>
          <w:sz w:val="26"/>
          <w:szCs w:val="26"/>
        </w:rPr>
        <w:t xml:space="preserve">класса общеобразовательных учреждений,   авторы В.С. Кучменко, И.Н. Пономарева  Издательство:  </w:t>
      </w:r>
      <w:proofErr w:type="spellStart"/>
      <w:r w:rsidRPr="0077658D">
        <w:rPr>
          <w:rFonts w:ascii="Times New Roman" w:eastAsia="Times New Roman" w:hAnsi="Times New Roman" w:cs="Times New Roman"/>
          <w:sz w:val="26"/>
          <w:szCs w:val="26"/>
        </w:rPr>
        <w:t>Вентан</w:t>
      </w:r>
      <w:proofErr w:type="gramStart"/>
      <w:r w:rsidRPr="0077658D">
        <w:rPr>
          <w:rFonts w:ascii="Times New Roman" w:eastAsia="Times New Roman" w:hAnsi="Times New Roman" w:cs="Times New Roman"/>
          <w:sz w:val="26"/>
          <w:szCs w:val="26"/>
        </w:rPr>
        <w:t>а</w:t>
      </w:r>
      <w:proofErr w:type="spellEnd"/>
      <w:r w:rsidRPr="0077658D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gramEnd"/>
      <w:r w:rsidRPr="0077658D">
        <w:rPr>
          <w:rFonts w:ascii="Times New Roman" w:eastAsia="Times New Roman" w:hAnsi="Times New Roman" w:cs="Times New Roman"/>
          <w:sz w:val="26"/>
          <w:szCs w:val="26"/>
        </w:rPr>
        <w:t xml:space="preserve"> Граф. Год издания: 2011  </w:t>
      </w:r>
    </w:p>
    <w:p w:rsidR="000E413C" w:rsidRPr="0077658D" w:rsidRDefault="000E413C" w:rsidP="000E413C">
      <w:pPr>
        <w:pStyle w:val="aa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413C" w:rsidRPr="0077658D" w:rsidRDefault="000E413C" w:rsidP="000E41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 xml:space="preserve">      Предметная область «Естественно – научные предметы» учебного плана образовательного учреждения включает учебный предмет «Биология». В </w:t>
      </w:r>
      <w:r w:rsidR="000345DF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77658D">
        <w:rPr>
          <w:rFonts w:ascii="Times New Roman" w:eastAsia="Times New Roman" w:hAnsi="Times New Roman" w:cs="Times New Roman"/>
          <w:sz w:val="26"/>
          <w:szCs w:val="26"/>
        </w:rPr>
        <w:t xml:space="preserve"> классе в обязательной части учебного плана предусмотрено 2 часа в неделю на изучение биологии. </w:t>
      </w:r>
    </w:p>
    <w:p w:rsidR="000E413C" w:rsidRPr="0077658D" w:rsidRDefault="000E413C" w:rsidP="000E413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 xml:space="preserve">Данная  программа рассчитана на </w:t>
      </w:r>
      <w:r w:rsidRPr="0077658D">
        <w:rPr>
          <w:rFonts w:ascii="Times New Roman" w:eastAsia="Times New Roman" w:hAnsi="Times New Roman" w:cs="Times New Roman"/>
          <w:b/>
          <w:sz w:val="26"/>
          <w:szCs w:val="26"/>
        </w:rPr>
        <w:t xml:space="preserve">68 учебных часов </w:t>
      </w:r>
      <w:r w:rsidRPr="0077658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77658D">
        <w:rPr>
          <w:rFonts w:ascii="Times New Roman" w:eastAsia="Times New Roman" w:hAnsi="Times New Roman" w:cs="Times New Roman"/>
          <w:b/>
          <w:sz w:val="26"/>
          <w:szCs w:val="26"/>
        </w:rPr>
        <w:t>2 часа в неделю</w:t>
      </w:r>
      <w:r w:rsidRPr="0077658D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0E413C" w:rsidRPr="0077658D" w:rsidRDefault="000E413C" w:rsidP="000E413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E413C" w:rsidRPr="0077658D" w:rsidRDefault="000E413C" w:rsidP="000E4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b/>
          <w:sz w:val="26"/>
          <w:szCs w:val="26"/>
        </w:rPr>
        <w:t>Планируемые результаты освоения учебного предмета:</w:t>
      </w:r>
      <w:r w:rsidRPr="0077658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E413C" w:rsidRPr="0077658D" w:rsidRDefault="000E413C" w:rsidP="000E4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b/>
          <w:bCs/>
          <w:i/>
          <w:iCs/>
          <w:sz w:val="26"/>
          <w:szCs w:val="26"/>
        </w:rPr>
        <w:t>Личностные  результаты:</w:t>
      </w:r>
    </w:p>
    <w:p w:rsidR="000E413C" w:rsidRPr="0077658D" w:rsidRDefault="000E413C" w:rsidP="000E413C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осознавать современное многообразие типов мировоззрения, общественных, религиозных, атеистических, культурных традиций, которые определяют разные объяснения происходящего в мире;</w:t>
      </w:r>
    </w:p>
    <w:p w:rsidR="000E413C" w:rsidRPr="0077658D" w:rsidRDefault="000E413C" w:rsidP="000E413C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 xml:space="preserve"> с учетом этого многообразия постепенно вырабатывать свои собственные ответы на основные жизненные вопросы, которые ставит личный жизненный опыт;</w:t>
      </w:r>
    </w:p>
    <w:p w:rsidR="000E413C" w:rsidRPr="0077658D" w:rsidRDefault="000E413C" w:rsidP="000E413C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 xml:space="preserve"> учиться признавать противоречивость и незавершенность своих взглядов на мир, возможность их изменения.</w:t>
      </w:r>
    </w:p>
    <w:p w:rsidR="000E413C" w:rsidRPr="0077658D" w:rsidRDefault="000E413C" w:rsidP="000E413C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 xml:space="preserve"> Учиться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0E413C" w:rsidRPr="0077658D" w:rsidRDefault="000E413C" w:rsidP="000E413C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 xml:space="preserve"> Осознавать свои интересы, находить и изучать в учебниках по разным предметам материал (из максимума), имеющий отношение к своим интересам.</w:t>
      </w:r>
    </w:p>
    <w:p w:rsidR="000E413C" w:rsidRPr="0077658D" w:rsidRDefault="000E413C" w:rsidP="000E413C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Использовать свои интересы для выбора индивидуальной образовательной траектории, потенциальной будущей профессии и</w:t>
      </w:r>
    </w:p>
    <w:p w:rsidR="000E413C" w:rsidRPr="0077658D" w:rsidRDefault="000E413C" w:rsidP="000E413C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соответствующего профильного образования.</w:t>
      </w:r>
    </w:p>
    <w:p w:rsidR="000E413C" w:rsidRPr="0077658D" w:rsidRDefault="000E413C" w:rsidP="000E413C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Приобретать опыт участия в делах, приносящих пользу людям.</w:t>
      </w:r>
    </w:p>
    <w:p w:rsidR="000E413C" w:rsidRPr="0077658D" w:rsidRDefault="000E413C" w:rsidP="000E413C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 xml:space="preserve">Учиться </w:t>
      </w:r>
      <w:proofErr w:type="gramStart"/>
      <w:r w:rsidRPr="0077658D">
        <w:rPr>
          <w:rFonts w:ascii="Times New Roman" w:hAnsi="Times New Roman" w:cs="Times New Roman"/>
          <w:sz w:val="26"/>
          <w:szCs w:val="26"/>
        </w:rPr>
        <w:t>самостоятельно</w:t>
      </w:r>
      <w:proofErr w:type="gramEnd"/>
      <w:r w:rsidRPr="0077658D">
        <w:rPr>
          <w:rFonts w:ascii="Times New Roman" w:hAnsi="Times New Roman" w:cs="Times New Roman"/>
          <w:sz w:val="26"/>
          <w:szCs w:val="26"/>
        </w:rPr>
        <w:t xml:space="preserve"> выбирать стиль поведения, привычки, обеспечивающие безопасный образ жизни и сохранение здоровья –</w:t>
      </w:r>
    </w:p>
    <w:p w:rsidR="000E413C" w:rsidRPr="0077658D" w:rsidRDefault="000E413C" w:rsidP="000E413C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своего, а так же близких людей и окружающих.</w:t>
      </w:r>
    </w:p>
    <w:p w:rsidR="000E413C" w:rsidRPr="0077658D" w:rsidRDefault="000E413C" w:rsidP="000E413C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 xml:space="preserve">Учиться </w:t>
      </w:r>
      <w:proofErr w:type="gramStart"/>
      <w:r w:rsidRPr="0077658D">
        <w:rPr>
          <w:rFonts w:ascii="Times New Roman" w:hAnsi="Times New Roman" w:cs="Times New Roman"/>
          <w:sz w:val="26"/>
          <w:szCs w:val="26"/>
        </w:rPr>
        <w:t>самостоятельно</w:t>
      </w:r>
      <w:proofErr w:type="gramEnd"/>
      <w:r w:rsidRPr="0077658D">
        <w:rPr>
          <w:rFonts w:ascii="Times New Roman" w:hAnsi="Times New Roman" w:cs="Times New Roman"/>
          <w:sz w:val="26"/>
          <w:szCs w:val="26"/>
        </w:rPr>
        <w:t xml:space="preserve"> противостоять ситуациям, провоцирующим на поступки, которые угрожают безопасности и здоровью.</w:t>
      </w:r>
    </w:p>
    <w:p w:rsidR="000E413C" w:rsidRPr="0077658D" w:rsidRDefault="000E413C" w:rsidP="000E413C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Выбирать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природопользования.</w:t>
      </w:r>
    </w:p>
    <w:p w:rsidR="000E413C" w:rsidRPr="0077658D" w:rsidRDefault="000E413C" w:rsidP="000E413C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Учиться убеждать других людей в необходимости овладения стратегией рационального природопользования.</w:t>
      </w:r>
    </w:p>
    <w:p w:rsidR="000E413C" w:rsidRPr="0077658D" w:rsidRDefault="000E413C" w:rsidP="000E413C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lastRenderedPageBreak/>
        <w:t>Использовать экологическое мышление для выбора стратегии собственного поведения в качестве одной из ценностных установок.</w:t>
      </w:r>
    </w:p>
    <w:p w:rsidR="000E413C" w:rsidRPr="0077658D" w:rsidRDefault="000E413C" w:rsidP="000E4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7658D">
        <w:rPr>
          <w:rFonts w:ascii="Times New Roman" w:hAnsi="Times New Roman" w:cs="Times New Roman"/>
          <w:b/>
          <w:bCs/>
          <w:i/>
          <w:iCs/>
          <w:sz w:val="26"/>
          <w:szCs w:val="26"/>
        </w:rPr>
        <w:t>Метапредметные</w:t>
      </w:r>
      <w:proofErr w:type="spellEnd"/>
      <w:r w:rsidRPr="0077658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результаты: </w:t>
      </w:r>
    </w:p>
    <w:p w:rsidR="000E413C" w:rsidRPr="0077658D" w:rsidRDefault="000E413C" w:rsidP="000E4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bCs/>
          <w:i/>
          <w:iCs/>
          <w:sz w:val="26"/>
          <w:szCs w:val="26"/>
        </w:rPr>
        <w:t>Регулятивные УУД:</w:t>
      </w:r>
    </w:p>
    <w:p w:rsidR="000E413C" w:rsidRPr="0077658D" w:rsidRDefault="000E413C" w:rsidP="000E413C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Самостоятельно обнаруживать и формулировать проблему в классной и индивидуальной учебной деятельности.</w:t>
      </w:r>
    </w:p>
    <w:p w:rsidR="000E413C" w:rsidRPr="0077658D" w:rsidRDefault="000E413C" w:rsidP="000E413C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77658D">
        <w:rPr>
          <w:rFonts w:ascii="Times New Roman" w:hAnsi="Times New Roman" w:cs="Times New Roman"/>
          <w:sz w:val="26"/>
          <w:szCs w:val="26"/>
        </w:rPr>
        <w:t>предложенных</w:t>
      </w:r>
      <w:proofErr w:type="gramEnd"/>
      <w:r w:rsidRPr="0077658D">
        <w:rPr>
          <w:rFonts w:ascii="Times New Roman" w:hAnsi="Times New Roman" w:cs="Times New Roman"/>
          <w:sz w:val="26"/>
          <w:szCs w:val="26"/>
        </w:rPr>
        <w:t xml:space="preserve"> и искать самостоятельно средства достижения цели.</w:t>
      </w:r>
    </w:p>
    <w:p w:rsidR="000E413C" w:rsidRPr="0077658D" w:rsidRDefault="000E413C" w:rsidP="000E413C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Составлять (индивидуально или в группе) план решения проблемы (выполнения проекта).</w:t>
      </w:r>
    </w:p>
    <w:p w:rsidR="000E413C" w:rsidRPr="0077658D" w:rsidRDefault="000E413C" w:rsidP="000E413C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Подбирать к каждой проблеме (задаче) адекватную ей теоретическую модель.</w:t>
      </w:r>
    </w:p>
    <w:p w:rsidR="000E413C" w:rsidRPr="0077658D" w:rsidRDefault="000E413C" w:rsidP="000E413C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 xml:space="preserve">Работая по предложенному и самостоятельно составленному плану, использовать наряду с </w:t>
      </w:r>
      <w:proofErr w:type="gramStart"/>
      <w:r w:rsidRPr="0077658D">
        <w:rPr>
          <w:rFonts w:ascii="Times New Roman" w:hAnsi="Times New Roman" w:cs="Times New Roman"/>
          <w:sz w:val="26"/>
          <w:szCs w:val="26"/>
        </w:rPr>
        <w:t>основными</w:t>
      </w:r>
      <w:proofErr w:type="gramEnd"/>
      <w:r w:rsidRPr="0077658D">
        <w:rPr>
          <w:rFonts w:ascii="Times New Roman" w:hAnsi="Times New Roman" w:cs="Times New Roman"/>
          <w:sz w:val="26"/>
          <w:szCs w:val="26"/>
        </w:rPr>
        <w:t xml:space="preserve"> и дополнительные средства (справочная литература, сложные приборы, компьютер).</w:t>
      </w:r>
    </w:p>
    <w:p w:rsidR="000E413C" w:rsidRPr="0077658D" w:rsidRDefault="000E413C" w:rsidP="000E413C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Планировать свою индивидуальную образовательную траекторию.</w:t>
      </w:r>
    </w:p>
    <w:p w:rsidR="000E413C" w:rsidRPr="0077658D" w:rsidRDefault="000E413C" w:rsidP="000E413C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0E413C" w:rsidRPr="0077658D" w:rsidRDefault="000E413C" w:rsidP="000E413C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0E413C" w:rsidRPr="0077658D" w:rsidRDefault="000E413C" w:rsidP="000E413C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В ходе представления проекта давать оценку его результатам.</w:t>
      </w:r>
    </w:p>
    <w:p w:rsidR="000E413C" w:rsidRPr="0077658D" w:rsidRDefault="000E413C" w:rsidP="000E413C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Самостоятельно осознавать причины своего успеха или неуспеха и находить способы выхода из ситуации неуспеха.</w:t>
      </w:r>
    </w:p>
    <w:p w:rsidR="000E413C" w:rsidRPr="0077658D" w:rsidRDefault="000E413C" w:rsidP="000E413C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Уметь оценить степень успешности своей индивидуальной образовательной деятельности.</w:t>
      </w:r>
    </w:p>
    <w:p w:rsidR="000E413C" w:rsidRPr="0077658D" w:rsidRDefault="000E413C" w:rsidP="000E413C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0E413C" w:rsidRPr="0077658D" w:rsidRDefault="000E413C" w:rsidP="000E413C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Средством формирования регулятивных УУД служат технология проблемного диалога на  этапе изучения нового материала и технология оценивания образовательных достижений (учебных успехов).</w:t>
      </w:r>
    </w:p>
    <w:p w:rsidR="000E413C" w:rsidRPr="0077658D" w:rsidRDefault="000E413C" w:rsidP="000E4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77658D">
        <w:rPr>
          <w:rFonts w:ascii="Times New Roman" w:hAnsi="Times New Roman" w:cs="Times New Roman"/>
          <w:bCs/>
          <w:i/>
          <w:iCs/>
          <w:sz w:val="26"/>
          <w:szCs w:val="26"/>
        </w:rPr>
        <w:t>Познавательные УУД:</w:t>
      </w:r>
    </w:p>
    <w:p w:rsidR="000E413C" w:rsidRPr="0077658D" w:rsidRDefault="000E413C" w:rsidP="000E413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 xml:space="preserve">Анализировать, сравнивать, классифицировать и обобщать понятия: </w:t>
      </w:r>
    </w:p>
    <w:p w:rsidR="000E413C" w:rsidRPr="0077658D" w:rsidRDefault="000E413C" w:rsidP="000E413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давать определение понятиям на основе изученного на различных предметах учебного материала;</w:t>
      </w:r>
    </w:p>
    <w:p w:rsidR="000E413C" w:rsidRPr="0077658D" w:rsidRDefault="000E413C" w:rsidP="000E413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осуществлять логическую операцию установления родовидовых отношений;</w:t>
      </w:r>
    </w:p>
    <w:p w:rsidR="000E413C" w:rsidRPr="0077658D" w:rsidRDefault="000E413C" w:rsidP="000E413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обобщать понятия – осуществлять логическую операцию перехода от понятия с меньшим объемом к понятию с большим объемом.</w:t>
      </w:r>
    </w:p>
    <w:p w:rsidR="000E413C" w:rsidRPr="0077658D" w:rsidRDefault="000E413C" w:rsidP="000E413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 xml:space="preserve">Строить </w:t>
      </w:r>
      <w:proofErr w:type="gramStart"/>
      <w:r w:rsidRPr="0077658D">
        <w:rPr>
          <w:rFonts w:ascii="Times New Roman" w:hAnsi="Times New Roman" w:cs="Times New Roman"/>
          <w:sz w:val="26"/>
          <w:szCs w:val="26"/>
        </w:rPr>
        <w:t>логическое рассуждение</w:t>
      </w:r>
      <w:proofErr w:type="gramEnd"/>
      <w:r w:rsidRPr="0077658D">
        <w:rPr>
          <w:rFonts w:ascii="Times New Roman" w:hAnsi="Times New Roman" w:cs="Times New Roman"/>
          <w:sz w:val="26"/>
          <w:szCs w:val="26"/>
        </w:rPr>
        <w:t>, включающее установление причинно-следственных связей.</w:t>
      </w:r>
    </w:p>
    <w:p w:rsidR="000E413C" w:rsidRPr="0077658D" w:rsidRDefault="000E413C" w:rsidP="000E413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lastRenderedPageBreak/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</w:t>
      </w:r>
    </w:p>
    <w:p w:rsidR="000E413C" w:rsidRPr="0077658D" w:rsidRDefault="000E413C" w:rsidP="000E413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Представлять информацию в виде конспектов, таблиц, схем, графиков.</w:t>
      </w:r>
    </w:p>
    <w:p w:rsidR="000E413C" w:rsidRPr="0077658D" w:rsidRDefault="000E413C" w:rsidP="000E413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Преобразовывать информацию из одного вида в другой и выбирать удобную для себя форму фиксации и представления информации.</w:t>
      </w:r>
    </w:p>
    <w:p w:rsidR="000E413C" w:rsidRPr="0077658D" w:rsidRDefault="000E413C" w:rsidP="000E413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Представлять информацию в оптимальной форме в зависимости от адресата.</w:t>
      </w:r>
    </w:p>
    <w:p w:rsidR="000E413C" w:rsidRPr="0077658D" w:rsidRDefault="000E413C" w:rsidP="000E413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77658D">
        <w:rPr>
          <w:rFonts w:ascii="Times New Roman" w:hAnsi="Times New Roman" w:cs="Times New Roman"/>
          <w:sz w:val="26"/>
          <w:szCs w:val="26"/>
        </w:rPr>
        <w:t>Понимая позицию другого, различать в его речи: мнение (точку зрения),  доказательство (аргументы),  факты; гипотезы, аксиомы,</w:t>
      </w:r>
      <w:proofErr w:type="gramEnd"/>
    </w:p>
    <w:p w:rsidR="000E413C" w:rsidRPr="0077658D" w:rsidRDefault="000E413C" w:rsidP="000E413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теории. Для этого самостоятельно использовать различные виды чтения (изучающее, просмотровое, ознакомительное, поисковое), приемы слушания.</w:t>
      </w:r>
    </w:p>
    <w:p w:rsidR="000E413C" w:rsidRPr="0077658D" w:rsidRDefault="000E413C" w:rsidP="000E413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Самому создавать источники информации разного типа и для разных аудиторий, соблюдать информационную гигиену и правила</w:t>
      </w:r>
    </w:p>
    <w:p w:rsidR="000E413C" w:rsidRPr="0077658D" w:rsidRDefault="000E413C" w:rsidP="000E413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информационной безопасности.</w:t>
      </w:r>
    </w:p>
    <w:p w:rsidR="000E413C" w:rsidRPr="0077658D" w:rsidRDefault="000E413C" w:rsidP="000E413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Уметь использовать компьютерные и коммуникационные технологии как инструмент для достижения своих целей. Уметь выбирать</w:t>
      </w:r>
    </w:p>
    <w:p w:rsidR="000E413C" w:rsidRPr="0077658D" w:rsidRDefault="000E413C" w:rsidP="000E413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адекватные задаче инструментальные программно-аппаратные средства и сервисы.</w:t>
      </w:r>
    </w:p>
    <w:p w:rsidR="000E413C" w:rsidRPr="0077658D" w:rsidRDefault="000E413C" w:rsidP="000E413C">
      <w:pPr>
        <w:pStyle w:val="a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77658D">
        <w:rPr>
          <w:rFonts w:ascii="Times New Roman" w:hAnsi="Times New Roman" w:cs="Times New Roman"/>
          <w:bCs/>
          <w:i/>
          <w:iCs/>
          <w:sz w:val="26"/>
          <w:szCs w:val="26"/>
        </w:rPr>
        <w:t>Коммуникативные УУД:</w:t>
      </w:r>
    </w:p>
    <w:p w:rsidR="000E413C" w:rsidRPr="0077658D" w:rsidRDefault="000E413C" w:rsidP="000E413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Отстаивая свою точку зрения, приводить аргументы, подтверждая их фактами.</w:t>
      </w:r>
    </w:p>
    <w:p w:rsidR="000E413C" w:rsidRPr="0077658D" w:rsidRDefault="000E413C" w:rsidP="000E413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:rsidR="000E413C" w:rsidRPr="0077658D" w:rsidRDefault="000E413C" w:rsidP="000E413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 xml:space="preserve">Учиться </w:t>
      </w:r>
      <w:proofErr w:type="gramStart"/>
      <w:r w:rsidRPr="0077658D">
        <w:rPr>
          <w:rFonts w:ascii="Times New Roman" w:hAnsi="Times New Roman" w:cs="Times New Roman"/>
          <w:sz w:val="26"/>
          <w:szCs w:val="26"/>
        </w:rPr>
        <w:t>критично</w:t>
      </w:r>
      <w:proofErr w:type="gramEnd"/>
      <w:r w:rsidRPr="0077658D">
        <w:rPr>
          <w:rFonts w:ascii="Times New Roman" w:hAnsi="Times New Roman" w:cs="Times New Roman"/>
          <w:sz w:val="26"/>
          <w:szCs w:val="26"/>
        </w:rPr>
        <w:t xml:space="preserve"> относиться к своему мнению, с достоинством признавать ошибочность своего мнения (если оно таково) и корректировать его.</w:t>
      </w:r>
    </w:p>
    <w:p w:rsidR="000E413C" w:rsidRPr="0077658D" w:rsidRDefault="000E413C" w:rsidP="000E413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77658D">
        <w:rPr>
          <w:rFonts w:ascii="Times New Roman" w:hAnsi="Times New Roman" w:cs="Times New Roman"/>
          <w:sz w:val="26"/>
          <w:szCs w:val="26"/>
        </w:rPr>
        <w:t>Понимая позицию другого, различать в его речи: мнение (точку зрения), доказательство (аргументы), факты; гипотезы, аксиомы, теории.</w:t>
      </w:r>
      <w:proofErr w:type="gramEnd"/>
    </w:p>
    <w:p w:rsidR="000E413C" w:rsidRPr="0077658D" w:rsidRDefault="000E413C" w:rsidP="000E413C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Уметь взглянуть на ситуацию с иной позиции и договариваться с людьми иных позиций.</w:t>
      </w:r>
    </w:p>
    <w:p w:rsidR="000E413C" w:rsidRPr="0077658D" w:rsidRDefault="000E413C" w:rsidP="000E4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413C" w:rsidRPr="0077658D" w:rsidRDefault="000E413C" w:rsidP="000E413C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77658D">
        <w:rPr>
          <w:rFonts w:ascii="Times New Roman" w:hAnsi="Times New Roman" w:cs="Times New Roman"/>
          <w:b/>
          <w:bCs/>
          <w:sz w:val="26"/>
          <w:szCs w:val="26"/>
        </w:rPr>
        <w:t xml:space="preserve">Предметными результатами </w:t>
      </w:r>
    </w:p>
    <w:p w:rsidR="000E413C" w:rsidRPr="0077658D" w:rsidRDefault="000E413C" w:rsidP="000E413C">
      <w:pPr>
        <w:autoSpaceDE w:val="0"/>
        <w:autoSpaceDN w:val="0"/>
        <w:adjustRightInd w:val="0"/>
        <w:spacing w:line="240" w:lineRule="auto"/>
        <w:ind w:left="142"/>
        <w:rPr>
          <w:rFonts w:ascii="Times New Roman" w:hAnsi="Times New Roman" w:cs="Times New Roman"/>
          <w:bCs/>
          <w:iCs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bCs/>
          <w:iCs/>
          <w:sz w:val="26"/>
          <w:szCs w:val="26"/>
          <w:u w:val="single"/>
        </w:rPr>
        <w:t>Знать/понимать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биологические и социальные факторы антропогенеза;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основные этапы эволюции человека, их особенности;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lastRenderedPageBreak/>
        <w:t>клеточное строение организма, строение животной клетки, функции частей и органоидов клетки;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строение и значение тканей; органы и системы органов;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строение и роль эндокринного аппарата в организме человека;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основные функции эндокринных желез;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основные отделы скелета (кости) и группы мышц;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состав и свойства костей, значение опорно-двигательного аппарата; влияние физического труда и спорта на его формирование; роль двигательной активности в сохранении здоровья; меры предупреждающие нарушение осанки, развитие плоскостопия;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строение и функции нервной системы, ее частей; нейрона, рефлекторной дуги, спинного и головного мозга;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роль нервной системы в регуляции функций организма человека, в согласованной деятельности органов и связи организма с окружающей средой; роль вегетативной (автономной) нервной системы, коры больших полушарий, отделов мозга;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основные компоненты внутренней среды организма, значение и строение форменных элементов крови;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 xml:space="preserve">сущность понятий </w:t>
      </w:r>
      <w:r w:rsidRPr="0077658D">
        <w:rPr>
          <w:rFonts w:ascii="Times New Roman" w:eastAsia="Times New Roman" w:hAnsi="Times New Roman" w:cs="Times New Roman"/>
          <w:i/>
          <w:sz w:val="26"/>
          <w:szCs w:val="26"/>
        </w:rPr>
        <w:t>иммунитет, инфекционные заболевания</w:t>
      </w:r>
      <w:r w:rsidRPr="0077658D">
        <w:rPr>
          <w:rFonts w:ascii="Times New Roman" w:eastAsia="Times New Roman" w:hAnsi="Times New Roman" w:cs="Times New Roman"/>
          <w:sz w:val="26"/>
          <w:szCs w:val="26"/>
        </w:rPr>
        <w:t>, значение предупредительных прививок и лечебных сывороток, правила личной и общественной гигиены, выполнение которых предупреждает распространение СПИДа и других инфекционных заболеваний;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строение органов кровообращения;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 xml:space="preserve">сущность понятий </w:t>
      </w:r>
      <w:r w:rsidRPr="0077658D">
        <w:rPr>
          <w:rFonts w:ascii="Times New Roman" w:eastAsia="Times New Roman" w:hAnsi="Times New Roman" w:cs="Times New Roman"/>
          <w:i/>
          <w:sz w:val="26"/>
          <w:szCs w:val="26"/>
        </w:rPr>
        <w:t>пульс, кровяное давление</w:t>
      </w:r>
      <w:r w:rsidRPr="0077658D">
        <w:rPr>
          <w:rFonts w:ascii="Times New Roman" w:eastAsia="Times New Roman" w:hAnsi="Times New Roman" w:cs="Times New Roman"/>
          <w:sz w:val="26"/>
          <w:szCs w:val="26"/>
        </w:rPr>
        <w:t>; изменение крови в кругах кровообращения; вредное влияние алкоголя и курения на сердце и сосуды, их работу;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строение и функции органов дыхания, их взаимосвязь; изменение состава вдыхаемого и выдыхаемого воздуха, гигиенические требования к его составу; меры профилактики заболеваний органов дыхательной системы;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состав пищи человека и воль пищевых компонентов в жизнедеятельности организма;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сущность и значение питания и пищеварения, строение и функции органов пищеварительной системы, роль пищеварительных желез и ферментов в пищеварении, сущность и значение процесса всасывания;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роль нервно-гуморальной регуляции процессов пищеварения, методы изучения пищеварения;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гигиенические требования к составу пищи; меры профилактики зубных и желудочно-кишечных заболеваний; влияние курения, алкоголя, наркотиков на функционирование пищеварительной системы;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суть и значение обмена веществ и энергии;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анатомо-физиологические и гигиенические понятия о пластическом и энергетическом обмене, значении питательных веществ, витаминах и авитаминозах, нормах питания;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роль и значение мочевыделительной системы, особенности ее строения;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lastRenderedPageBreak/>
        <w:t>строение кожи, ее функции; относительное постоянство температуры тела человека; значение закаливания организма; гигиенические требования к коже, одежде, обуви; меры предупреждающие перегревание и переохлаждение организма;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 xml:space="preserve">сущность процесса оплодотворения и его значение; развитие зародыша и плода в матке; роль половых желез в жизнедеятельности организма; преимущества полового размножения </w:t>
      </w:r>
      <w:proofErr w:type="gramStart"/>
      <w:r w:rsidRPr="0077658D">
        <w:rPr>
          <w:rFonts w:ascii="Times New Roman" w:eastAsia="Times New Roman" w:hAnsi="Times New Roman" w:cs="Times New Roman"/>
          <w:sz w:val="26"/>
          <w:szCs w:val="26"/>
        </w:rPr>
        <w:t>перед</w:t>
      </w:r>
      <w:proofErr w:type="gramEnd"/>
      <w:r w:rsidRPr="0077658D">
        <w:rPr>
          <w:rFonts w:ascii="Times New Roman" w:eastAsia="Times New Roman" w:hAnsi="Times New Roman" w:cs="Times New Roman"/>
          <w:sz w:val="26"/>
          <w:szCs w:val="26"/>
        </w:rPr>
        <w:t xml:space="preserve"> бесполым; гигиенические требования к режиму будущей матери; вредное влияние алкоголя, наркотиков, никотина и других факторов, разрушающих здоровье и потомство;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органы чувств человека в восприятии и анализе (различении) раздражений окружающей среды; их взаимосвязь с нервной системой и высшей нервной деятельностью человека;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особенности высшей нервной деятельности человека, ее значение в восприятии окружающей среды, ориентацию в ней;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значение профилактики утомления, активного отдыха, сна, вредное влияние алкоголя, никотина и других наркотических средств на нервную систему;</w:t>
      </w:r>
    </w:p>
    <w:p w:rsidR="000E413C" w:rsidRPr="0077658D" w:rsidRDefault="000E413C" w:rsidP="000E413C">
      <w:pPr>
        <w:spacing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Уметь</w:t>
      </w:r>
    </w:p>
    <w:p w:rsidR="000E413C" w:rsidRPr="0077658D" w:rsidRDefault="000E413C" w:rsidP="000E413C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Объяснять: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совершенствование человека в процессе эволюции (предшественники людей – ископаемые вымершие обезьяны, древнейшие и древние люди);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значение внутренней среды организма, ее компонентов, объяснять состав крови, функции ее форменных элементов;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взаимосвязь строения и функции органов дыхания;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биологическую роль обмена веществ, витаминов, общебиологические понятия о клеточном строении и обмене веществ организма, о связи организма со средой;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почему заболевания почек оказывают очень серьезное влияние на здоровье человека, необходимость соблюдения гигиены почек; почему злоупотребление острой пищей, алкоголем приводит к поражению почек.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свойства рецепторов воспринимать определенные раздражения, способность частей анализаторов различать раздражения, взаимосвязь органов чувств (анализаторов).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Роль безусловных рефлексов в развитии врожденных форм поведения, значение безусловных и условных рефлексов и их сущность; психическую деятельность человека как функцию мозга; понятия потребность организма, психика человека, память, внимание, характер, личность, темперамент.</w:t>
      </w:r>
    </w:p>
    <w:p w:rsidR="000E413C" w:rsidRPr="0077658D" w:rsidRDefault="000E413C" w:rsidP="000E413C">
      <w:pPr>
        <w:spacing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Сравнивать: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строение нервной системы человека и животных;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черты строения зародыша и плода млекопитающих животных и человека;</w:t>
      </w:r>
    </w:p>
    <w:p w:rsidR="000E413C" w:rsidRPr="0077658D" w:rsidRDefault="000E413C" w:rsidP="000E413C">
      <w:pPr>
        <w:spacing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lastRenderedPageBreak/>
        <w:t>Раскрывать: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особенности строения и функции отдельных частей органоидов клетки человека, тканей всех типов; взаимосвязь органов и систем органов в поддержании гомеостаза организма человека;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i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 xml:space="preserve">сущность понятий </w:t>
      </w:r>
      <w:r w:rsidRPr="0077658D">
        <w:rPr>
          <w:rFonts w:ascii="Times New Roman" w:eastAsia="Times New Roman" w:hAnsi="Times New Roman" w:cs="Times New Roman"/>
          <w:i/>
          <w:sz w:val="26"/>
          <w:szCs w:val="26"/>
        </w:rPr>
        <w:t>дыхание, жизненная емкость легких, процесс газообмена в легких и тканях;</w:t>
      </w:r>
    </w:p>
    <w:p w:rsidR="000E413C" w:rsidRPr="0077658D" w:rsidRDefault="000E413C" w:rsidP="000E413C">
      <w:pPr>
        <w:spacing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Характеризовать: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 xml:space="preserve">черты приспособленности скелета человека, связанные с </w:t>
      </w:r>
      <w:proofErr w:type="spellStart"/>
      <w:r w:rsidRPr="0077658D">
        <w:rPr>
          <w:rFonts w:ascii="Times New Roman" w:eastAsia="Times New Roman" w:hAnsi="Times New Roman" w:cs="Times New Roman"/>
          <w:sz w:val="26"/>
          <w:szCs w:val="26"/>
        </w:rPr>
        <w:t>прямохождением</w:t>
      </w:r>
      <w:proofErr w:type="spellEnd"/>
      <w:r w:rsidRPr="0077658D">
        <w:rPr>
          <w:rFonts w:ascii="Times New Roman" w:eastAsia="Times New Roman" w:hAnsi="Times New Roman" w:cs="Times New Roman"/>
          <w:sz w:val="26"/>
          <w:szCs w:val="26"/>
        </w:rPr>
        <w:t xml:space="preserve"> и трудовой деятельностью, и приводить примеры;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строение костей, типы их соединений, работу мышц;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торможение как результат нервной регуляции, координирующей движение;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гигиену органов зрения и слуха, обоняния и вкуса;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поведение, рефлекторную теорию поведения, роль условного торможения.</w:t>
      </w:r>
    </w:p>
    <w:p w:rsidR="000E413C" w:rsidRPr="0077658D" w:rsidRDefault="000E413C" w:rsidP="000E413C">
      <w:pPr>
        <w:spacing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Называть:</w:t>
      </w:r>
    </w:p>
    <w:p w:rsidR="000E413C" w:rsidRPr="0077658D" w:rsidRDefault="000E413C" w:rsidP="000E413C">
      <w:pPr>
        <w:pStyle w:val="aa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части и органы клетки человека, типы тканей, органы и системы органов;</w:t>
      </w:r>
    </w:p>
    <w:p w:rsidR="000E413C" w:rsidRPr="0077658D" w:rsidRDefault="000E413C" w:rsidP="000E413C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Распознавать и описывать на таблицах, рисунках, моделях: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расы человека, их исторические формы;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части и органоиды клетки, видимые под световым микроскопом; типы тканей; основные органы;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основные железы внутренней секреции;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основные части нервной системы;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части опорно-двигательного аппарата (скелет, мышцы);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клетки крови (лейкоциты, эритроциты, тромбоциты);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органы кровообращения;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органы дыхания;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органы пищеварительной системы;</w:t>
      </w:r>
    </w:p>
    <w:p w:rsidR="000E413C" w:rsidRPr="0077658D" w:rsidRDefault="000E413C" w:rsidP="000E413C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органы выделительной системы;</w:t>
      </w:r>
    </w:p>
    <w:p w:rsidR="000E413C" w:rsidRPr="0077658D" w:rsidRDefault="000E413C" w:rsidP="000E413C">
      <w:pPr>
        <w:spacing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Владеть учебными умениями и навыками:</w:t>
      </w:r>
    </w:p>
    <w:p w:rsidR="000E413C" w:rsidRPr="0077658D" w:rsidRDefault="000E413C" w:rsidP="000E413C">
      <w:pPr>
        <w:numPr>
          <w:ilvl w:val="0"/>
          <w:numId w:val="2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работы с учебником, книгой;</w:t>
      </w:r>
    </w:p>
    <w:p w:rsidR="000E413C" w:rsidRPr="0077658D" w:rsidRDefault="000E413C" w:rsidP="000E413C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составлять таблицы, схемы;</w:t>
      </w:r>
    </w:p>
    <w:p w:rsidR="000E413C" w:rsidRPr="0077658D" w:rsidRDefault="000E413C" w:rsidP="000E413C">
      <w:pPr>
        <w:spacing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lastRenderedPageBreak/>
        <w:t>Осуществлять:</w:t>
      </w:r>
    </w:p>
    <w:p w:rsidR="000E413C" w:rsidRPr="0077658D" w:rsidRDefault="000E413C" w:rsidP="000E413C">
      <w:pPr>
        <w:pStyle w:val="aa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самоконтроль, проводить наблюдения;</w:t>
      </w:r>
    </w:p>
    <w:p w:rsidR="000E413C" w:rsidRPr="0077658D" w:rsidRDefault="000E413C" w:rsidP="000E413C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Оказывать:</w:t>
      </w:r>
    </w:p>
    <w:p w:rsidR="000E413C" w:rsidRPr="0077658D" w:rsidRDefault="000E413C" w:rsidP="000E413C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первую доврачебную помощь при ушибах, растяжениях связок, вывихах суставов, переломах;</w:t>
      </w:r>
    </w:p>
    <w:p w:rsidR="000E413C" w:rsidRPr="0077658D" w:rsidRDefault="000E413C" w:rsidP="000E413C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первую доврачебную помощь при кровотечениях; подсчитывать пульс, измерять артериальное давление;</w:t>
      </w:r>
    </w:p>
    <w:p w:rsidR="000E413C" w:rsidRPr="0077658D" w:rsidRDefault="000E413C" w:rsidP="000E413C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первую доврачебную помощь при остановке дыхания;</w:t>
      </w:r>
    </w:p>
    <w:p w:rsidR="000E413C" w:rsidRPr="0077658D" w:rsidRDefault="000E413C" w:rsidP="000E413C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первую доврачебную помощь при пищевых отравлениях и желудочно-кишечных заболеваниях;</w:t>
      </w:r>
    </w:p>
    <w:p w:rsidR="000E413C" w:rsidRPr="0077658D" w:rsidRDefault="000E413C" w:rsidP="000E413C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первую доврачебную помощь при поражениях кожи и нарушениях терморегуляции;</w:t>
      </w:r>
    </w:p>
    <w:p w:rsidR="000E413C" w:rsidRPr="0077658D" w:rsidRDefault="000E413C" w:rsidP="000E413C">
      <w:pPr>
        <w:spacing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Соблюдать:</w:t>
      </w:r>
    </w:p>
    <w:p w:rsidR="000E413C" w:rsidRPr="0077658D" w:rsidRDefault="000E413C" w:rsidP="000E413C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Правильную осанку;</w:t>
      </w:r>
    </w:p>
    <w:p w:rsidR="000E413C" w:rsidRPr="0077658D" w:rsidRDefault="000E413C" w:rsidP="000E413C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Гигиенические требования;</w:t>
      </w:r>
    </w:p>
    <w:p w:rsidR="000E413C" w:rsidRPr="0077658D" w:rsidRDefault="000E413C" w:rsidP="000E413C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Правила личной гигиены питания и зубной полости рта;</w:t>
      </w:r>
    </w:p>
    <w:p w:rsidR="000E413C" w:rsidRPr="0077658D" w:rsidRDefault="000E413C" w:rsidP="000E413C">
      <w:pPr>
        <w:spacing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Показывать:</w:t>
      </w:r>
    </w:p>
    <w:p w:rsidR="000E413C" w:rsidRPr="0077658D" w:rsidRDefault="000E413C" w:rsidP="000E413C">
      <w:pPr>
        <w:pStyle w:val="aa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На своем теле, модели, скелете основные кости скелета;</w:t>
      </w:r>
    </w:p>
    <w:p w:rsidR="000E413C" w:rsidRPr="0077658D" w:rsidRDefault="000E413C" w:rsidP="000E413C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Разъяснять:</w:t>
      </w:r>
    </w:p>
    <w:p w:rsidR="000E413C" w:rsidRPr="0077658D" w:rsidRDefault="000E413C" w:rsidP="000E413C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процесс регуляции деятельности опорно-двигательного аппарата, влияние нагрузки и ритма на работу мышц, причины их утомления;</w:t>
      </w:r>
    </w:p>
    <w:p w:rsidR="000E413C" w:rsidRPr="0077658D" w:rsidRDefault="000E413C" w:rsidP="000E413C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приоритет отечественной науки в открытии витаминов, в исследовании обмена веществ в организме человека;</w:t>
      </w:r>
    </w:p>
    <w:p w:rsidR="000E413C" w:rsidRPr="0077658D" w:rsidRDefault="000E413C" w:rsidP="000E413C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механизмы терморегуляции и закаливания;</w:t>
      </w:r>
    </w:p>
    <w:p w:rsidR="000E413C" w:rsidRPr="0077658D" w:rsidRDefault="000E413C" w:rsidP="000E413C">
      <w:pPr>
        <w:spacing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Обосновывать:</w:t>
      </w:r>
    </w:p>
    <w:p w:rsidR="000E413C" w:rsidRPr="0077658D" w:rsidRDefault="000E413C" w:rsidP="000E413C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основные гигиенические правила дыхания, вредное воздействие курения на органы дыхания;</w:t>
      </w:r>
    </w:p>
    <w:p w:rsidR="000E413C" w:rsidRPr="0077658D" w:rsidRDefault="000E413C" w:rsidP="000E413C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основные гигиенические правила питания и пищеварения, вредное воздействие алкоголя, курения, наркотиков на пищеварение;</w:t>
      </w:r>
    </w:p>
    <w:p w:rsidR="000E413C" w:rsidRPr="0077658D" w:rsidRDefault="000E413C" w:rsidP="000E413C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на конкретных примерах вред алкоголя и наркотиков для организма подростков;</w:t>
      </w:r>
    </w:p>
    <w:p w:rsidR="000E413C" w:rsidRPr="0077658D" w:rsidRDefault="000E413C" w:rsidP="000E413C">
      <w:pPr>
        <w:spacing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Устанавливать:</w:t>
      </w:r>
    </w:p>
    <w:p w:rsidR="000E413C" w:rsidRPr="0077658D" w:rsidRDefault="000E413C" w:rsidP="000E413C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связь между строением частей скелета и выполняемыми функциями;</w:t>
      </w:r>
    </w:p>
    <w:p w:rsidR="000E413C" w:rsidRPr="0077658D" w:rsidRDefault="000E413C" w:rsidP="000E413C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lastRenderedPageBreak/>
        <w:t>взаимосвязь строения и функции кожи;</w:t>
      </w:r>
    </w:p>
    <w:p w:rsidR="000E413C" w:rsidRPr="0077658D" w:rsidRDefault="000E413C" w:rsidP="000E413C">
      <w:pPr>
        <w:spacing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Доказывать:</w:t>
      </w:r>
    </w:p>
    <w:p w:rsidR="000E413C" w:rsidRPr="0077658D" w:rsidRDefault="000E413C" w:rsidP="000E413C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сходство млекопитающих животных и человека;</w:t>
      </w:r>
    </w:p>
    <w:p w:rsidR="000E413C" w:rsidRPr="0077658D" w:rsidRDefault="000E413C" w:rsidP="000E413C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эволюционное развитие человека с использованием эмбриологических данных.</w:t>
      </w:r>
    </w:p>
    <w:p w:rsidR="000E413C" w:rsidRPr="0077658D" w:rsidRDefault="000E413C" w:rsidP="000E413C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0E413C" w:rsidRPr="0077658D" w:rsidRDefault="000E413C" w:rsidP="000E413C">
      <w:pPr>
        <w:tabs>
          <w:tab w:val="left" w:pos="40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E413C" w:rsidRPr="0077658D" w:rsidRDefault="000E413C" w:rsidP="000E413C">
      <w:pPr>
        <w:spacing w:after="0" w:line="240" w:lineRule="auto"/>
        <w:rPr>
          <w:rFonts w:ascii="Times New Roman" w:hAnsi="Times New Roman" w:cs="Times New Roman"/>
          <w:color w:val="231F20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b/>
          <w:sz w:val="26"/>
          <w:szCs w:val="26"/>
        </w:rPr>
        <w:t xml:space="preserve">Требования к уровню подготовки </w:t>
      </w:r>
      <w:proofErr w:type="gramStart"/>
      <w:r w:rsidRPr="0077658D">
        <w:rPr>
          <w:rFonts w:ascii="Times New Roman" w:eastAsia="Times New Roman" w:hAnsi="Times New Roman" w:cs="Times New Roman"/>
          <w:b/>
          <w:sz w:val="26"/>
          <w:szCs w:val="26"/>
        </w:rPr>
        <w:t>обучающихся</w:t>
      </w:r>
      <w:proofErr w:type="gramEnd"/>
      <w:r w:rsidRPr="0077658D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 xml:space="preserve"> </w:t>
      </w:r>
    </w:p>
    <w:p w:rsidR="000E413C" w:rsidRPr="0077658D" w:rsidRDefault="000E413C" w:rsidP="000E41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658D">
        <w:rPr>
          <w:rFonts w:ascii="Times New Roman" w:hAnsi="Times New Roman" w:cs="Times New Roman"/>
          <w:color w:val="231F20"/>
          <w:sz w:val="26"/>
          <w:szCs w:val="26"/>
        </w:rPr>
        <w:t>научатся: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аргументировать, приводить доказательства взаимосвязи человека и окружающей среды, родства человека с животными;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аргументировать, приводить доказательства отличий человека от животных;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объяснять эволюцию вида Человек разумный на примерах сопоставления биологических объектов и других материальных артефактов;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 xml:space="preserve">• </w:t>
      </w:r>
      <w:proofErr w:type="gramStart"/>
      <w:r w:rsidRPr="0077658D">
        <w:rPr>
          <w:rFonts w:ascii="Times New Roman" w:hAnsi="Times New Roman" w:cs="Times New Roman"/>
          <w:color w:val="231F20"/>
          <w:sz w:val="26"/>
          <w:szCs w:val="26"/>
        </w:rPr>
        <w:t>различать по внешнему виду, схемам и описаниям реальные биологические объекты (клетки, ткани, органы, системы органов) или их изображения, выявлять отличительные признаки биологических объектов;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  <w:proofErr w:type="gramEnd"/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 xml:space="preserve">• </w:t>
      </w:r>
      <w:proofErr w:type="gramStart"/>
      <w:r w:rsidRPr="0077658D">
        <w:rPr>
          <w:rFonts w:ascii="Times New Roman" w:hAnsi="Times New Roman" w:cs="Times New Roman"/>
          <w:color w:val="231F20"/>
          <w:sz w:val="26"/>
          <w:szCs w:val="26"/>
        </w:rPr>
        <w:t>устанавливать взаимосвязи между особенностями строения и функциями клеток и тканей, органов и систем органов;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использовать методы биологической науки: наблюдать и описывать биологические объекты и процессы; про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softHyphen/>
        <w:t>водить исследования с организмом человека и объяснять их результаты;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знать и аргументировать основные принципы здорового образа жизни, рациональной организации труда и отдыха;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анализировать и оценивать влияние факторов риска на здоровье человека;</w:t>
      </w:r>
      <w:proofErr w:type="gramEnd"/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описывать и использовать приемы оказания первой помощи;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знать и соблюдать правила работы в кабинете биологии.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Выпускник получит возможность научиться: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 xml:space="preserve">• объяснять необходимость применения тех или иных приемов при оказании первой доврачебной помощи при отравлениях, 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lastRenderedPageBreak/>
        <w:t>ожогах, обморожениях, травмах,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спасении утопающего, кровотечениях;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 xml:space="preserve">• находить информацию о строении и жизнедеятельности человека в </w:t>
      </w:r>
      <w:proofErr w:type="spellStart"/>
      <w:r w:rsidRPr="0077658D">
        <w:rPr>
          <w:rFonts w:ascii="Times New Roman" w:hAnsi="Times New Roman" w:cs="Times New Roman"/>
          <w:color w:val="231F20"/>
          <w:sz w:val="26"/>
          <w:szCs w:val="26"/>
        </w:rPr>
        <w:t>научно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softHyphen/>
        <w:t>популярной</w:t>
      </w:r>
      <w:proofErr w:type="spellEnd"/>
      <w:r w:rsidRPr="0077658D">
        <w:rPr>
          <w:rFonts w:ascii="Times New Roman" w:hAnsi="Times New Roman" w:cs="Times New Roman"/>
          <w:color w:val="231F20"/>
          <w:sz w:val="26"/>
          <w:szCs w:val="26"/>
        </w:rPr>
        <w:t xml:space="preserve"> литературе, биологических словарях, справочниках, интернет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softHyphen/>
        <w:t xml:space="preserve"> ресурсах, анализировать и оценивать ее, переводить из одной формы в другую;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ориентироваться в системе моральных норм и ценностей по отношению к собственному здоровью и здоровью других людей; находить в учебной, научн</w:t>
      </w:r>
      <w:proofErr w:type="gramStart"/>
      <w:r w:rsidRPr="0077658D">
        <w:rPr>
          <w:rFonts w:ascii="Times New Roman" w:hAnsi="Times New Roman" w:cs="Times New Roman"/>
          <w:color w:val="231F20"/>
          <w:sz w:val="26"/>
          <w:szCs w:val="26"/>
        </w:rPr>
        <w:t>о-</w:t>
      </w:r>
      <w:proofErr w:type="gramEnd"/>
      <w:r w:rsidRPr="0077658D">
        <w:rPr>
          <w:rFonts w:ascii="Times New Roman" w:hAnsi="Times New Roman" w:cs="Times New Roman"/>
          <w:color w:val="231F20"/>
          <w:sz w:val="26"/>
          <w:szCs w:val="26"/>
        </w:rPr>
        <w:t xml:space="preserve"> 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softHyphen/>
        <w:t>популярной литературе, интернет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softHyphen/>
        <w:t xml:space="preserve"> ресурсах информацию об организме человека, оформлять ее в виде устных сообщений и докладов;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работать в группе сверстников при решении познавательных задач,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:rsidR="000E413C" w:rsidRPr="0077658D" w:rsidRDefault="000E413C" w:rsidP="000E41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E413C" w:rsidRPr="0077658D" w:rsidRDefault="000E413C" w:rsidP="000E41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E413C" w:rsidRPr="0077658D" w:rsidRDefault="000E413C" w:rsidP="000E41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E413C" w:rsidRPr="0077658D" w:rsidRDefault="000E413C" w:rsidP="000E41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E413C" w:rsidRPr="0077658D" w:rsidRDefault="000E413C" w:rsidP="000E41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Cs/>
          <w:sz w:val="26"/>
          <w:szCs w:val="26"/>
        </w:rPr>
      </w:pPr>
    </w:p>
    <w:p w:rsidR="000E413C" w:rsidRPr="0077658D" w:rsidRDefault="000E413C" w:rsidP="000E4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E413C" w:rsidRPr="0077658D" w:rsidRDefault="000E413C" w:rsidP="000E4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E413C" w:rsidRPr="0077658D" w:rsidRDefault="000E413C" w:rsidP="000E4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E413C" w:rsidRPr="0077658D" w:rsidRDefault="000E413C" w:rsidP="000E4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E413C" w:rsidRPr="0077658D" w:rsidRDefault="000E413C" w:rsidP="000E4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E413C" w:rsidRPr="0077658D" w:rsidRDefault="000E413C" w:rsidP="000E41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E413C" w:rsidRPr="0077658D" w:rsidRDefault="000E413C" w:rsidP="000E41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b/>
          <w:sz w:val="26"/>
          <w:szCs w:val="26"/>
        </w:rPr>
        <w:t>Содержание учебного предмета</w:t>
      </w:r>
    </w:p>
    <w:p w:rsidR="000E413C" w:rsidRPr="0077658D" w:rsidRDefault="000E413C" w:rsidP="000E4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E413C" w:rsidRPr="0077658D" w:rsidRDefault="000E413C" w:rsidP="000E41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Тема 1. Общий обзор организма человека(5 ч)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Науки, изучающие организм человека. Место человека в живой природе. Строение, химический состав и жизнедеятельность клетки. Ткани организма человека. Общая характеристика систем органов организма человека. Регуляция работы внутренних органов.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lastRenderedPageBreak/>
        <w:t>Обобщение и систематизация знаний по теме «Общий обзор организма человека».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Лабораторная работа № 1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«Действие каталазы на пероксид водорода».</w:t>
      </w:r>
      <w:r w:rsidR="0045120B" w:rsidRPr="00451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51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</w:t>
      </w:r>
      <w:r w:rsidR="0045120B">
        <w:rPr>
          <w:b/>
          <w:color w:val="000000"/>
          <w:u w:val="single"/>
        </w:rPr>
        <w:t xml:space="preserve"> Использование оборудования «Точки роста»)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Лабораторная работа № 2</w:t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«Клетки и ткани под микроскопом».</w:t>
      </w:r>
      <w:r w:rsidR="0045120B" w:rsidRPr="00451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51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</w:t>
      </w:r>
      <w:r w:rsidR="0045120B">
        <w:rPr>
          <w:b/>
          <w:color w:val="000000"/>
          <w:u w:val="single"/>
        </w:rPr>
        <w:t xml:space="preserve"> Использование оборудования «Точки роста»)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i/>
          <w:iCs/>
          <w:color w:val="231F20"/>
          <w:sz w:val="26"/>
          <w:szCs w:val="26"/>
        </w:rPr>
        <w:t xml:space="preserve">Практическая работа 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«Изучение мигательного рефлекса и его торможения»</w:t>
      </w:r>
    </w:p>
    <w:p w:rsidR="000E413C" w:rsidRPr="0077658D" w:rsidRDefault="000E413C" w:rsidP="000E41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120B" w:rsidRDefault="000E413C" w:rsidP="0045120B">
      <w:pPr>
        <w:spacing w:before="5" w:after="0" w:line="240" w:lineRule="auto"/>
        <w:ind w:right="24"/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Тема 2. Опорно-двигательная система. (9 ч)</w:t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Строение, состав и типы соединения костей. Скелет головы и туловища. Скелет конечностей. Первая помощь при повреждениях опорно-двигательной системы. Строение, основные типы и группы мышц. Работа мышц. Нарушение осанки и плоскостопие. Развитие опорно-двигательной системы.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Обобщение и систематизация знаний по теме «Опорно-двигательная система».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</w:p>
    <w:p w:rsidR="00CF6EBE" w:rsidRPr="0045120B" w:rsidRDefault="000E413C" w:rsidP="0045120B">
      <w:pPr>
        <w:spacing w:before="5" w:after="0" w:line="240" w:lineRule="auto"/>
        <w:ind w:right="24"/>
        <w:jc w:val="both"/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Лабораторная работа № 3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«Строение костной ткани».</w:t>
      </w:r>
      <w:r w:rsidR="00CF6EBE" w:rsidRPr="00CF6EBE">
        <w:rPr>
          <w:b/>
          <w:color w:val="000000"/>
          <w:u w:val="single"/>
        </w:rPr>
        <w:t xml:space="preserve"> </w:t>
      </w:r>
      <w:r w:rsidR="00CF6EBE">
        <w:rPr>
          <w:b/>
          <w:color w:val="000000"/>
          <w:u w:val="single"/>
        </w:rPr>
        <w:t>(Использование оборудования «Точки роста»)</w:t>
      </w:r>
    </w:p>
    <w:p w:rsidR="00CF6EBE" w:rsidRDefault="000E413C" w:rsidP="00CF6EBE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Лабораторная работа № 4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«Состав костей».</w:t>
      </w:r>
      <w:r w:rsidR="00CF6EBE" w:rsidRPr="00CF6EBE">
        <w:rPr>
          <w:b/>
          <w:color w:val="000000"/>
          <w:u w:val="single"/>
        </w:rPr>
        <w:t xml:space="preserve"> </w:t>
      </w:r>
      <w:r w:rsidR="00CF6EBE">
        <w:rPr>
          <w:b/>
          <w:color w:val="000000"/>
          <w:u w:val="single"/>
        </w:rPr>
        <w:t>(Использование оборудования «Точки роста»)</w:t>
      </w:r>
    </w:p>
    <w:p w:rsidR="0045120B" w:rsidRDefault="0045120B" w:rsidP="000E413C">
      <w:pPr>
        <w:spacing w:after="0" w:line="240" w:lineRule="auto"/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</w:pPr>
    </w:p>
    <w:p w:rsidR="000E413C" w:rsidRPr="0077658D" w:rsidRDefault="000E413C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Практические работы</w:t>
      </w:r>
    </w:p>
    <w:p w:rsidR="000E413C" w:rsidRPr="0077658D" w:rsidRDefault="000E413C" w:rsidP="000E41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658D">
        <w:rPr>
          <w:rFonts w:ascii="Times New Roman" w:hAnsi="Times New Roman" w:cs="Times New Roman"/>
          <w:color w:val="231F20"/>
          <w:sz w:val="26"/>
          <w:szCs w:val="26"/>
        </w:rPr>
        <w:t>«Исследование строения плечевого пояса и предплечья».</w:t>
      </w:r>
    </w:p>
    <w:p w:rsidR="000E413C" w:rsidRPr="0077658D" w:rsidRDefault="000E413C" w:rsidP="000E41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658D">
        <w:rPr>
          <w:rFonts w:ascii="Times New Roman" w:hAnsi="Times New Roman" w:cs="Times New Roman"/>
          <w:color w:val="231F20"/>
          <w:sz w:val="26"/>
          <w:szCs w:val="26"/>
        </w:rPr>
        <w:t>«Изучение расположения мышц головы».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«Проверка правильности осанки».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«Выявление плоскостопия».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«Оценка гибкости позвоночника»</w:t>
      </w:r>
    </w:p>
    <w:p w:rsidR="000E413C" w:rsidRPr="0077658D" w:rsidRDefault="000E413C" w:rsidP="000E41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120B" w:rsidRDefault="000E413C" w:rsidP="0045120B">
      <w:pPr>
        <w:spacing w:before="5" w:after="0" w:line="240" w:lineRule="auto"/>
        <w:ind w:right="24"/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Тема 3. Кровеносная система. Внутренняя среда организма (7 ч)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Значение крови и ее состав. Иммунитет. Тканевая со</w:t>
      </w:r>
      <w:r w:rsidR="0045120B">
        <w:rPr>
          <w:rFonts w:ascii="Times New Roman" w:hAnsi="Times New Roman" w:cs="Times New Roman"/>
          <w:color w:val="231F20"/>
          <w:sz w:val="26"/>
          <w:szCs w:val="26"/>
        </w:rPr>
        <w:t xml:space="preserve">вместимость. Переливание </w:t>
      </w:r>
      <w:proofErr w:type="spellStart"/>
      <w:r w:rsidR="0045120B">
        <w:rPr>
          <w:rFonts w:ascii="Times New Roman" w:hAnsi="Times New Roman" w:cs="Times New Roman"/>
          <w:color w:val="231F20"/>
          <w:sz w:val="26"/>
          <w:szCs w:val="26"/>
        </w:rPr>
        <w:t>крови</w:t>
      </w:r>
      <w:proofErr w:type="gramStart"/>
      <w:r w:rsidR="0045120B">
        <w:rPr>
          <w:rFonts w:ascii="Times New Roman" w:hAnsi="Times New Roman" w:cs="Times New Roman"/>
          <w:color w:val="231F20"/>
          <w:sz w:val="26"/>
          <w:szCs w:val="26"/>
        </w:rPr>
        <w:t>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С</w:t>
      </w:r>
      <w:proofErr w:type="gramEnd"/>
      <w:r w:rsidRPr="0077658D">
        <w:rPr>
          <w:rFonts w:ascii="Times New Roman" w:hAnsi="Times New Roman" w:cs="Times New Roman"/>
          <w:color w:val="231F20"/>
          <w:sz w:val="26"/>
          <w:szCs w:val="26"/>
        </w:rPr>
        <w:t>ердце</w:t>
      </w:r>
      <w:proofErr w:type="spellEnd"/>
      <w:r w:rsidRPr="0077658D">
        <w:rPr>
          <w:rFonts w:ascii="Times New Roman" w:hAnsi="Times New Roman" w:cs="Times New Roman"/>
          <w:color w:val="231F20"/>
          <w:sz w:val="26"/>
          <w:szCs w:val="26"/>
        </w:rPr>
        <w:t>. Круги кровообращения. Движение лимфы. Движение крови по сосудам. Регуляция работы органов кровеносной системы. Заболевания кровеносной системы. Первая помощь при кровотечениях.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</w:p>
    <w:p w:rsidR="00CF6EBE" w:rsidRDefault="0045120B" w:rsidP="0045120B">
      <w:pPr>
        <w:spacing w:before="5" w:after="0" w:line="240" w:lineRule="auto"/>
        <w:ind w:right="2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 xml:space="preserve">Лабораторная </w:t>
      </w:r>
      <w:r w:rsidR="000E413C"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работа № 5</w:t>
      </w:r>
      <w:r w:rsidR="000E413C"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«Сравнение крови человека с кровью лягушки».</w:t>
      </w:r>
      <w:r w:rsidR="00CF6EBE" w:rsidRPr="00CF6EBE">
        <w:rPr>
          <w:b/>
          <w:color w:val="000000"/>
          <w:u w:val="single"/>
        </w:rPr>
        <w:t xml:space="preserve"> </w:t>
      </w:r>
      <w:r w:rsidR="00CF6EBE">
        <w:rPr>
          <w:b/>
          <w:color w:val="000000"/>
          <w:u w:val="single"/>
        </w:rPr>
        <w:t>(Использование оборудования «Точки роста»)</w:t>
      </w:r>
    </w:p>
    <w:p w:rsidR="000E413C" w:rsidRPr="0077658D" w:rsidRDefault="000E413C" w:rsidP="000E413C">
      <w:pPr>
        <w:spacing w:line="240" w:lineRule="auto"/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 xml:space="preserve">Практические работы: </w:t>
      </w:r>
      <w:r w:rsidRPr="0077658D">
        <w:rPr>
          <w:rFonts w:ascii="Times New Roman" w:hAnsi="Times New Roman" w:cs="Times New Roman"/>
          <w:i/>
          <w:iCs/>
          <w:color w:val="231F20"/>
          <w:sz w:val="26"/>
          <w:szCs w:val="26"/>
        </w:rPr>
        <w:t>«Пульс и движение крови»</w:t>
      </w:r>
      <w:r w:rsidRPr="0077658D">
        <w:rPr>
          <w:rFonts w:ascii="Times New Roman" w:hAnsi="Times New Roman" w:cs="Times New Roman"/>
          <w:sz w:val="26"/>
          <w:szCs w:val="26"/>
        </w:rPr>
        <w:t xml:space="preserve">. «Определение скорости кровотока в сосудах ногтевого ложа». 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lastRenderedPageBreak/>
        <w:t>«Изучение явления кислородного голодания».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«Доказательство вреда курения». «Функциональная сердечно - сосудистая проба»</w:t>
      </w:r>
    </w:p>
    <w:p w:rsidR="000E413C" w:rsidRPr="0077658D" w:rsidRDefault="000E413C" w:rsidP="000E41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E413C" w:rsidRPr="0077658D" w:rsidRDefault="000E413C" w:rsidP="000E41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Тема 4. Дыхательная система (6 ч)</w:t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Значение дыхательной системы. Органы дыхания. Строение легких. Газообмен в легких и тканях. Дыхательные движения. Регуляция дыхания. Заболевания дыхательной системы. Первая помощь при повреждении дыхательных органов</w:t>
      </w:r>
    </w:p>
    <w:p w:rsidR="0045120B" w:rsidRDefault="000E413C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Лабораторная работа № 6</w:t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«Состав вдыхаемого и выдыхаемого воздуха».</w:t>
      </w:r>
      <w:r w:rsidR="0045120B" w:rsidRPr="00451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51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</w:t>
      </w:r>
      <w:r w:rsidR="0045120B">
        <w:rPr>
          <w:b/>
          <w:color w:val="000000"/>
          <w:u w:val="single"/>
        </w:rPr>
        <w:t xml:space="preserve"> Использование оборудования «Точки роста»)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Лабораторная работа № 7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«Дыхательные движения».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Практические работы</w:t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«Измерение обхвата грудной клетки».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«Определение запыленности воздуха».</w:t>
      </w:r>
      <w:r w:rsidR="0045120B" w:rsidRPr="00451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51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</w:t>
      </w:r>
      <w:r w:rsidR="0045120B">
        <w:rPr>
          <w:b/>
          <w:color w:val="000000"/>
          <w:u w:val="single"/>
        </w:rPr>
        <w:t xml:space="preserve"> Использование оборудования «Точки роста»)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</w:p>
    <w:p w:rsidR="000E413C" w:rsidRPr="0045120B" w:rsidRDefault="000E413C" w:rsidP="000E41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5120B">
        <w:rPr>
          <w:rFonts w:ascii="Times New Roman" w:hAnsi="Times New Roman" w:cs="Times New Roman"/>
          <w:color w:val="231F20"/>
          <w:sz w:val="26"/>
          <w:szCs w:val="26"/>
        </w:rPr>
        <w:t>Обобщение и систематизация знаний по темам «Кровеносная система. Внутренняя среда организма», «Дыхательная система»</w:t>
      </w:r>
    </w:p>
    <w:p w:rsidR="000E413C" w:rsidRPr="0077658D" w:rsidRDefault="000E413C" w:rsidP="000E41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E413C" w:rsidRPr="0077658D" w:rsidRDefault="000E413C" w:rsidP="000E41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Тема 5. Пищеварительная система (8 ч)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Строение пищеварительной системы. Зубы. Пищеварение в ротовой полости и желудке. Пищеварение в кишечнике. Регуляция пищеварения. Гигиена питания. Значение пищи и ее состав. Заболевания органов пищеварения.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Обобщение и систематизация знаний по теме «Пищеварительная система».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Практическая работа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«Определение местоположения слюнных желез».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Лабораторная работа № 8</w:t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«Действие ферментов слюны на крахмал».</w:t>
      </w:r>
      <w:r w:rsidR="0045120B" w:rsidRPr="00451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51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</w:t>
      </w:r>
      <w:r w:rsidR="0045120B">
        <w:rPr>
          <w:b/>
          <w:color w:val="000000"/>
          <w:u w:val="single"/>
        </w:rPr>
        <w:t xml:space="preserve"> Использование оборудования «Точки роста»)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Лабораторная работа № 9</w:t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«Действие ферментов желудочного сока на белки»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</w:p>
    <w:p w:rsidR="000E413C" w:rsidRPr="0077658D" w:rsidRDefault="000E413C" w:rsidP="000E41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Тема 6. Обмен веществ и энергии (3 ч)</w:t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Обменные процессы в организме. Нормы питания. Витамины.</w:t>
      </w:r>
    </w:p>
    <w:p w:rsidR="000E413C" w:rsidRPr="0077658D" w:rsidRDefault="000E413C" w:rsidP="000E41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E413C" w:rsidRPr="0077658D" w:rsidRDefault="000E413C" w:rsidP="000E413C">
      <w:pPr>
        <w:pStyle w:val="41"/>
        <w:shd w:val="clear" w:color="auto" w:fill="auto"/>
        <w:tabs>
          <w:tab w:val="left" w:pos="586"/>
        </w:tabs>
        <w:spacing w:after="0" w:line="240" w:lineRule="auto"/>
        <w:ind w:right="20" w:firstLine="0"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lastRenderedPageBreak/>
        <w:t>Практическая работа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 xml:space="preserve"> «Определение тренированности организма по функциональной пробе с максимальной задержкой дыхания до и после нагрузки»</w:t>
      </w:r>
    </w:p>
    <w:p w:rsidR="000E413C" w:rsidRPr="0077658D" w:rsidRDefault="000E413C" w:rsidP="000E41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E413C" w:rsidRPr="0077658D" w:rsidRDefault="000E413C" w:rsidP="000E413C">
      <w:pPr>
        <w:spacing w:after="0" w:line="240" w:lineRule="auto"/>
        <w:rPr>
          <w:rFonts w:ascii="Times New Roman" w:hAnsi="Times New Roman" w:cs="Times New Roman"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Тема 7. Мочевыделительная система (2 ч)</w:t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Строение и функции почек. Заболевания органов мочевыделения. Питьевой режим.</w:t>
      </w:r>
    </w:p>
    <w:p w:rsidR="000E413C" w:rsidRPr="0077658D" w:rsidRDefault="000E413C" w:rsidP="000E413C">
      <w:pPr>
        <w:spacing w:after="0" w:line="240" w:lineRule="auto"/>
        <w:rPr>
          <w:rFonts w:ascii="Times New Roman" w:hAnsi="Times New Roman" w:cs="Times New Roman"/>
          <w:color w:val="231F20"/>
          <w:sz w:val="26"/>
          <w:szCs w:val="26"/>
        </w:rPr>
      </w:pPr>
    </w:p>
    <w:p w:rsidR="000E413C" w:rsidRPr="0077658D" w:rsidRDefault="000E413C" w:rsidP="000E413C">
      <w:pPr>
        <w:spacing w:after="0" w:line="240" w:lineRule="auto"/>
        <w:rPr>
          <w:rFonts w:ascii="Times New Roman" w:hAnsi="Times New Roman" w:cs="Times New Roman"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Тема 8. Кожа (3ч)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Значение кожи и ее строение. Заболевания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кожных покровов и повреждения кожи. Гигиена кожных покровов.</w:t>
      </w:r>
    </w:p>
    <w:p w:rsidR="000E413C" w:rsidRPr="0077658D" w:rsidRDefault="000E413C" w:rsidP="000E413C">
      <w:pPr>
        <w:spacing w:after="0" w:line="240" w:lineRule="auto"/>
        <w:rPr>
          <w:rFonts w:ascii="Times New Roman" w:hAnsi="Times New Roman" w:cs="Times New Roman"/>
          <w:color w:val="231F20"/>
          <w:sz w:val="26"/>
          <w:szCs w:val="26"/>
        </w:rPr>
      </w:pPr>
    </w:p>
    <w:p w:rsidR="000E413C" w:rsidRPr="0077658D" w:rsidRDefault="000E413C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Обобщение и систематизация знаний по темам 6—8 (1 ч)</w:t>
      </w:r>
    </w:p>
    <w:p w:rsidR="000E413C" w:rsidRPr="0077658D" w:rsidRDefault="000E413C" w:rsidP="000E413C">
      <w:pPr>
        <w:spacing w:after="0" w:line="240" w:lineRule="auto"/>
        <w:rPr>
          <w:rFonts w:ascii="Times New Roman" w:hAnsi="Times New Roman" w:cs="Times New Roman"/>
          <w:color w:val="231F20"/>
          <w:sz w:val="26"/>
          <w:szCs w:val="26"/>
        </w:rPr>
      </w:pPr>
    </w:p>
    <w:p w:rsidR="000E413C" w:rsidRPr="0077658D" w:rsidRDefault="000E413C" w:rsidP="000E413C">
      <w:pPr>
        <w:spacing w:after="0" w:line="240" w:lineRule="auto"/>
        <w:rPr>
          <w:rFonts w:ascii="Times New Roman" w:hAnsi="Times New Roman" w:cs="Times New Roman"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Тема 9. Эндокринная и нервная системы(7 ч)</w:t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Железы и роль гормонов в организме. Значение, строение и функция нервной системы. Автономный отдел нервной системы. Нейрогуморальная регуляция. Спинной мозг. Головной мозг.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Практические работы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«Изучение действия прямых и обратных связей».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«Штриховое раздражение кожи».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«Изучение функций отделов головного мозга»</w:t>
      </w:r>
    </w:p>
    <w:p w:rsidR="000E413C" w:rsidRPr="0077658D" w:rsidRDefault="000E413C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</w:p>
    <w:p w:rsidR="000E413C" w:rsidRPr="0077658D" w:rsidRDefault="000E413C" w:rsidP="000E413C">
      <w:pPr>
        <w:spacing w:after="0" w:line="240" w:lineRule="auto"/>
        <w:rPr>
          <w:rFonts w:ascii="Times New Roman" w:hAnsi="Times New Roman" w:cs="Times New Roman"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Тема 10. Органы чувств. Анализаторы (6 ч)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Принцип работы органов чувств и анализаторов. Орган зрения и зрительный анализатор. Заболевания и повреждения органов зрения. Органы слуха, равновесия и их анализаторы. Органы осязания, обоняния и вкуса.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Обобщение и систематизация знаний по темам «Эндокринная и нервная системы», «Органы чувств. Анализаторы».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Практические работы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«Исследование реакции зрачка на освещенность».</w:t>
      </w:r>
    </w:p>
    <w:p w:rsidR="000E413C" w:rsidRPr="0077658D" w:rsidRDefault="000E413C" w:rsidP="000E413C">
      <w:pPr>
        <w:spacing w:after="0" w:line="240" w:lineRule="auto"/>
        <w:rPr>
          <w:rFonts w:ascii="Times New Roman" w:hAnsi="Times New Roman" w:cs="Times New Roman"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color w:val="231F20"/>
          <w:sz w:val="26"/>
          <w:szCs w:val="26"/>
        </w:rPr>
        <w:t>«Исследование принципа работы хрусталика, обнаружение слепого пятна».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«Оценка состояния вестибулярного аппарата».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«Исследование тактильных рецепторов»</w:t>
      </w:r>
    </w:p>
    <w:p w:rsidR="000E413C" w:rsidRPr="0077658D" w:rsidRDefault="000E413C" w:rsidP="000E413C">
      <w:pPr>
        <w:spacing w:after="0" w:line="240" w:lineRule="auto"/>
        <w:rPr>
          <w:rFonts w:ascii="Times New Roman" w:hAnsi="Times New Roman" w:cs="Times New Roman"/>
          <w:color w:val="231F20"/>
          <w:sz w:val="26"/>
          <w:szCs w:val="26"/>
        </w:rPr>
      </w:pPr>
    </w:p>
    <w:p w:rsidR="000E413C" w:rsidRPr="0077658D" w:rsidRDefault="000E413C" w:rsidP="000E413C">
      <w:pPr>
        <w:spacing w:after="0" w:line="240" w:lineRule="auto"/>
        <w:rPr>
          <w:rFonts w:ascii="Times New Roman" w:hAnsi="Times New Roman" w:cs="Times New Roman"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Тема 11. Поведение человека и высшая нервная деятельность (9 ч)</w:t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 xml:space="preserve">Врожденные формы поведения. Приобретенные формы поведения. Закономерности работы головного мозга. Сложная 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lastRenderedPageBreak/>
        <w:t xml:space="preserve">психическая деятельность: речь, память, мышление. Психологические особенности личности. Регуляция поведения. Режим дня. Работоспособность. Сон и его значение. Вред </w:t>
      </w:r>
      <w:proofErr w:type="spellStart"/>
      <w:r w:rsidRPr="0077658D">
        <w:rPr>
          <w:rFonts w:ascii="Times New Roman" w:hAnsi="Times New Roman" w:cs="Times New Roman"/>
          <w:color w:val="231F20"/>
          <w:sz w:val="26"/>
          <w:szCs w:val="26"/>
        </w:rPr>
        <w:t>наркогенных</w:t>
      </w:r>
      <w:proofErr w:type="spellEnd"/>
      <w:r w:rsidRPr="0077658D">
        <w:rPr>
          <w:rFonts w:ascii="Times New Roman" w:hAnsi="Times New Roman" w:cs="Times New Roman"/>
          <w:color w:val="231F20"/>
          <w:sz w:val="26"/>
          <w:szCs w:val="26"/>
        </w:rPr>
        <w:t xml:space="preserve"> веществ.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Обобщение и систематизация знаний по теме</w:t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br/>
        <w:t>«Поведение человека и высшая нервная деятельность».</w:t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Практические работы</w:t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«Перестройка динамического стереотипа».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 xml:space="preserve">«Изучение внимания» </w:t>
      </w:r>
    </w:p>
    <w:p w:rsidR="000E413C" w:rsidRPr="0077658D" w:rsidRDefault="000E413C" w:rsidP="000E413C">
      <w:pPr>
        <w:spacing w:after="0" w:line="240" w:lineRule="auto"/>
        <w:rPr>
          <w:rFonts w:ascii="Times New Roman" w:hAnsi="Times New Roman" w:cs="Times New Roman"/>
          <w:color w:val="231F20"/>
          <w:sz w:val="26"/>
          <w:szCs w:val="26"/>
        </w:rPr>
      </w:pPr>
    </w:p>
    <w:p w:rsidR="000E413C" w:rsidRPr="0077658D" w:rsidRDefault="000E413C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 xml:space="preserve">Тема 12. Половая система. Индивидуальное развитие организма (93ч) </w:t>
      </w:r>
    </w:p>
    <w:p w:rsidR="000E413C" w:rsidRPr="0077658D" w:rsidRDefault="000E413C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color w:val="231F20"/>
          <w:sz w:val="26"/>
          <w:szCs w:val="26"/>
        </w:rPr>
        <w:t>Половая система человека. Заболевания наследственные, врожденные, передающиеся половым путем. Развитие организма человека.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Обобщение и систематизация знаний по теме «Половая система. Индивидуальное развитие организма»</w:t>
      </w:r>
    </w:p>
    <w:p w:rsidR="000E413C" w:rsidRDefault="000E413C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Итоговый контроль знаний по разделу «Человек и его здоровье» (1 ч)</w:t>
      </w:r>
    </w:p>
    <w:p w:rsidR="00803E6F" w:rsidRDefault="00803E6F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</w:p>
    <w:p w:rsidR="00803E6F" w:rsidRDefault="00803E6F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</w:p>
    <w:p w:rsidR="00803E6F" w:rsidRDefault="00803E6F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</w:p>
    <w:p w:rsidR="00803E6F" w:rsidRDefault="00803E6F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</w:p>
    <w:p w:rsidR="00803E6F" w:rsidRDefault="00803E6F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</w:p>
    <w:p w:rsidR="00803E6F" w:rsidRDefault="00803E6F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</w:p>
    <w:p w:rsidR="00803E6F" w:rsidRDefault="00803E6F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</w:p>
    <w:p w:rsidR="00803E6F" w:rsidRDefault="00803E6F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</w:p>
    <w:p w:rsidR="00803E6F" w:rsidRDefault="00803E6F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</w:p>
    <w:p w:rsidR="00803E6F" w:rsidRDefault="00803E6F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</w:p>
    <w:p w:rsidR="00803E6F" w:rsidRDefault="00803E6F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</w:p>
    <w:p w:rsidR="00803E6F" w:rsidRDefault="00803E6F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</w:p>
    <w:p w:rsidR="00803E6F" w:rsidRDefault="00803E6F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</w:p>
    <w:p w:rsidR="00803E6F" w:rsidRDefault="00803E6F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</w:p>
    <w:p w:rsidR="00803E6F" w:rsidRDefault="00803E6F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</w:p>
    <w:p w:rsidR="00803E6F" w:rsidRDefault="00803E6F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</w:p>
    <w:p w:rsidR="00803E6F" w:rsidRDefault="00803E6F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</w:p>
    <w:p w:rsidR="00803E6F" w:rsidRDefault="00803E6F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</w:p>
    <w:p w:rsidR="00803E6F" w:rsidRDefault="00803E6F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</w:p>
    <w:p w:rsidR="00803E6F" w:rsidRDefault="00803E6F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</w:p>
    <w:p w:rsidR="00803E6F" w:rsidRDefault="00803E6F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</w:p>
    <w:p w:rsidR="00803E6F" w:rsidRDefault="00803E6F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</w:p>
    <w:p w:rsidR="00803E6F" w:rsidRDefault="00803E6F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</w:p>
    <w:p w:rsidR="00803E6F" w:rsidRDefault="00803E6F" w:rsidP="00803E6F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803E6F" w:rsidTr="00612B9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03E6F" w:rsidRDefault="00803E6F" w:rsidP="00612B9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3E6F" w:rsidRDefault="00803E6F" w:rsidP="00612B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3E6F" w:rsidRDefault="00803E6F" w:rsidP="00612B96">
            <w:pPr>
              <w:spacing w:after="0"/>
              <w:ind w:left="135"/>
            </w:pPr>
          </w:p>
        </w:tc>
      </w:tr>
      <w:tr w:rsidR="00803E6F" w:rsidTr="00612B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E6F" w:rsidRDefault="00803E6F" w:rsidP="00612B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E6F" w:rsidRDefault="00803E6F" w:rsidP="00612B96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3E6F" w:rsidRDefault="00803E6F" w:rsidP="00612B96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3E6F" w:rsidRDefault="00803E6F" w:rsidP="00612B96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3E6F" w:rsidRDefault="00803E6F" w:rsidP="00612B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E6F" w:rsidRDefault="00803E6F" w:rsidP="00612B96"/>
        </w:tc>
      </w:tr>
      <w:tr w:rsidR="00803E6F" w:rsidRPr="00311A46" w:rsidTr="00612B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03E6F" w:rsidRPr="008134A6" w:rsidRDefault="00803E6F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E6F" w:rsidRPr="00311A46" w:rsidTr="00612B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03E6F" w:rsidRPr="008134A6" w:rsidRDefault="00803E6F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E6F" w:rsidRPr="00311A46" w:rsidTr="00612B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03E6F" w:rsidRPr="008134A6" w:rsidRDefault="00803E6F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E6F" w:rsidRPr="00311A46" w:rsidTr="00612B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03E6F" w:rsidRPr="008134A6" w:rsidRDefault="00803E6F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E6F" w:rsidRPr="00311A46" w:rsidTr="00612B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03E6F" w:rsidRPr="008134A6" w:rsidRDefault="00803E6F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E6F" w:rsidRPr="00311A46" w:rsidTr="00612B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03E6F" w:rsidRPr="008134A6" w:rsidRDefault="00803E6F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E6F" w:rsidRPr="00311A46" w:rsidTr="00612B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03E6F" w:rsidRPr="008134A6" w:rsidRDefault="00803E6F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E6F" w:rsidRPr="00311A46" w:rsidTr="00612B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03E6F" w:rsidRPr="008134A6" w:rsidRDefault="00803E6F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E6F" w:rsidRPr="00311A46" w:rsidTr="00612B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E6F" w:rsidRPr="008134A6" w:rsidRDefault="00803E6F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03E6F" w:rsidRPr="008134A6" w:rsidRDefault="00803E6F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E6F" w:rsidRPr="00311A46" w:rsidTr="00612B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03E6F" w:rsidRPr="008134A6" w:rsidRDefault="00803E6F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E6F" w:rsidRPr="00311A46" w:rsidTr="00612B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03E6F" w:rsidRPr="008134A6" w:rsidRDefault="00803E6F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E6F" w:rsidRPr="00311A46" w:rsidTr="00612B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03E6F" w:rsidRPr="008134A6" w:rsidRDefault="00803E6F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E6F" w:rsidRPr="00311A46" w:rsidTr="00612B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E6F" w:rsidRPr="008134A6" w:rsidRDefault="00803E6F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03E6F" w:rsidRPr="008134A6" w:rsidRDefault="00803E6F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E6F" w:rsidRPr="00311A46" w:rsidTr="00612B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03E6F" w:rsidRPr="008134A6" w:rsidRDefault="00803E6F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E6F" w:rsidRPr="00311A46" w:rsidTr="00612B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03E6F" w:rsidRPr="008134A6" w:rsidRDefault="00803E6F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E6F" w:rsidTr="00612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E6F" w:rsidRPr="008134A6" w:rsidRDefault="00803E6F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03E6F" w:rsidRDefault="00803E6F" w:rsidP="00612B96"/>
        </w:tc>
      </w:tr>
    </w:tbl>
    <w:p w:rsidR="00803E6F" w:rsidRPr="008134A6" w:rsidRDefault="00803E6F" w:rsidP="00803E6F">
      <w:pPr>
        <w:sectPr w:rsidR="00803E6F" w:rsidRPr="008134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3E6F" w:rsidRPr="0077658D" w:rsidRDefault="00803E6F" w:rsidP="000E413C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  <w:sectPr w:rsidR="00803E6F" w:rsidRPr="0077658D" w:rsidSect="00FA4CF5">
          <w:pgSz w:w="11906" w:h="16838"/>
          <w:pgMar w:top="709" w:right="850" w:bottom="1134" w:left="1134" w:header="709" w:footer="709" w:gutter="0"/>
          <w:cols w:space="720"/>
        </w:sectPr>
      </w:pPr>
    </w:p>
    <w:p w:rsidR="003778CF" w:rsidRDefault="003778CF" w:rsidP="00803E6F">
      <w:pPr>
        <w:spacing w:after="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871"/>
        <w:gridCol w:w="765"/>
        <w:gridCol w:w="1440"/>
        <w:gridCol w:w="1492"/>
        <w:gridCol w:w="1215"/>
        <w:gridCol w:w="2210"/>
      </w:tblGrid>
      <w:tr w:rsidR="003778CF" w:rsidTr="00612B96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8CF" w:rsidRDefault="003778CF" w:rsidP="00612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778CF" w:rsidRDefault="003778CF" w:rsidP="00612B96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8CF" w:rsidRDefault="003778CF" w:rsidP="00612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78CF" w:rsidRDefault="003778CF" w:rsidP="00612B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8CF" w:rsidRDefault="003778CF" w:rsidP="00612B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8CF" w:rsidRDefault="003778CF" w:rsidP="00612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78CF" w:rsidRDefault="003778CF" w:rsidP="00612B96">
            <w:pPr>
              <w:spacing w:after="0"/>
              <w:ind w:left="135"/>
            </w:pPr>
          </w:p>
        </w:tc>
        <w:tc>
          <w:tcPr>
            <w:tcW w:w="22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8CF" w:rsidRDefault="003778CF" w:rsidP="00612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78CF" w:rsidRDefault="003778CF" w:rsidP="00612B96">
            <w:pPr>
              <w:spacing w:after="0"/>
              <w:ind w:left="135"/>
            </w:pPr>
          </w:p>
        </w:tc>
      </w:tr>
      <w:tr w:rsidR="003778CF" w:rsidTr="00612B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8CF" w:rsidRDefault="003778CF" w:rsidP="00612B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8CF" w:rsidRDefault="003778CF" w:rsidP="00612B96"/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3778CF" w:rsidRDefault="003778CF" w:rsidP="00612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78CF" w:rsidRDefault="003778CF" w:rsidP="00612B96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778CF" w:rsidRDefault="003778CF" w:rsidP="00612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78CF" w:rsidRDefault="003778CF" w:rsidP="00612B9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78CF" w:rsidRDefault="003778CF" w:rsidP="00612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78CF" w:rsidRDefault="003778CF" w:rsidP="00612B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8CF" w:rsidRDefault="003778CF" w:rsidP="00612B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8CF" w:rsidRDefault="003778CF" w:rsidP="00612B96"/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354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354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Строение и химический состав клетки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606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клетки. Рефлекс. Рецепторы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25.09.2024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Нервная система человека, ее организация и значение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Спинной мозг, его строение и функции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Головной 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0682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0682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Скелет человека, строение его </w:t>
            </w:r>
            <w:r w:rsidRPr="008134A6">
              <w:rPr>
                <w:rFonts w:ascii="Times New Roman" w:hAnsi="Times New Roman"/>
                <w:color w:val="000000"/>
                <w:sz w:val="24"/>
              </w:rPr>
              <w:lastRenderedPageBreak/>
              <w:t>отделов и функции. Практическая работа «Изучение строения костей (на муляжах)»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1398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Профилактика травматизма. Первая помощь при травмах опорно-двигательного аппарата. Практическая работа «Оказание </w:t>
            </w:r>
            <w:r w:rsidRPr="008134A6">
              <w:rPr>
                <w:rFonts w:ascii="Times New Roman" w:hAnsi="Times New Roman"/>
                <w:color w:val="000000"/>
                <w:sz w:val="24"/>
              </w:rPr>
              <w:lastRenderedPageBreak/>
              <w:t>первой помощи при повреждении скелета и мышц»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Внутренняя среда организма и ее функции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1712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1712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Свёртывание крови. Переливание крови. Группы крови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Pr="008E01CC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Pr="008E01CC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04.12.20234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1942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Органы кровообращения Строение и работа сердца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Регуляция деятельности сердца и сосудов. Практическая </w:t>
            </w:r>
            <w:r w:rsidRPr="008134A6">
              <w:rPr>
                <w:rFonts w:ascii="Times New Roman" w:hAnsi="Times New Roman"/>
                <w:color w:val="000000"/>
                <w:sz w:val="24"/>
              </w:rPr>
              <w:lastRenderedPageBreak/>
              <w:t>работа «Определение пульса и числа сердечных сокращений в покое и после дозированных физических нагрузок у человека»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Профилактика </w:t>
            </w:r>
            <w:proofErr w:type="gramStart"/>
            <w:r w:rsidRPr="008134A6">
              <w:rPr>
                <w:rFonts w:ascii="Times New Roman" w:hAnsi="Times New Roman"/>
                <w:color w:val="000000"/>
                <w:sz w:val="24"/>
              </w:rPr>
              <w:t>сердечно-сосудистых</w:t>
            </w:r>
            <w:proofErr w:type="gramEnd"/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заболеваний. Первая помощь при кровотечениях.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«Первая помощь при кровотечении»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Дыхание и его значение. Органы дыхания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Заболевания органов дыхания и их профилактика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Оказание первой помощи при поражении органов дыхания Практическая работа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различных факторов на частоту дыхания»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Питательные вещества и пищевые 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его значение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Органы пищеварения, их строение и функции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Пищеварение в ротовой полости. Практическая работа «Исследование действия ферментов слюны на крахмал»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3422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3666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3792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Pr="00E50DDD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Pr="00E50DDD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12.02.20245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Нормы и режим питания. Нарушение обмена веще</w:t>
            </w:r>
            <w:proofErr w:type="gramStart"/>
            <w:r w:rsidRPr="008134A6">
              <w:rPr>
                <w:rFonts w:ascii="Times New Roman" w:hAnsi="Times New Roman"/>
                <w:color w:val="000000"/>
                <w:sz w:val="24"/>
              </w:rPr>
              <w:t>ств Пр</w:t>
            </w:r>
            <w:proofErr w:type="gramEnd"/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актическая работа «Составление меню в зависимости от </w:t>
            </w:r>
            <w:r w:rsidRPr="008134A6">
              <w:rPr>
                <w:rFonts w:ascii="Times New Roman" w:hAnsi="Times New Roman"/>
                <w:color w:val="000000"/>
                <w:sz w:val="24"/>
              </w:rPr>
              <w:lastRenderedPageBreak/>
              <w:t>калорийности пищи»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Строение и функции кожи. Практическая работа «Исследование с помощью лупы тыльной и ладонной стороны кисти»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Заболевания кожи и их предупреждение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Гигиена кожи. Закаливание. Практическая работа «Описание основных гигиенических </w:t>
            </w:r>
            <w:r w:rsidRPr="008134A6">
              <w:rPr>
                <w:rFonts w:ascii="Times New Roman" w:hAnsi="Times New Roman"/>
                <w:color w:val="000000"/>
                <w:sz w:val="24"/>
              </w:rPr>
              <w:lastRenderedPageBreak/>
              <w:t>требований к одежде и обуви»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4084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Значение выделения. Органы мочевыделительной системы, их 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местоположения почек (на муляже)»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4516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4746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«Описание мер профилактики болезней почек»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Наследственные болезни, их причины и предупреждение. Инфекции, передающиеся половым путем, их профилактика. Практическая работа 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Органы чувств и их значение. Глаз и зрение. Практическая работа «Изучение строения органа зрения (на муляже и влажном препарате)»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Механизм работы зрительного анализатора. </w:t>
            </w:r>
            <w:r w:rsidRPr="008134A6">
              <w:rPr>
                <w:rFonts w:ascii="Times New Roman" w:hAnsi="Times New Roman"/>
                <w:color w:val="000000"/>
                <w:sz w:val="24"/>
              </w:rPr>
              <w:lastRenderedPageBreak/>
              <w:t>Гигиена зрения. Практическая работа «Определение остроты зрения у человека».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Ухо и слух. Практическая работа «Изучение строения органа слуха (на муляже)»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proofErr w:type="gramStart"/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5416</w:t>
              </w:r>
            </w:hyperlink>
            <w:proofErr w:type="gramEnd"/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Органы равновесия, мышечное чувство, осязание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5538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5538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Высшая нервная деятельность человека, история ее изучения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Pr="00E50DDD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Pr="00E50DDD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07.05.20245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Особенности психики человека. Практическая работа </w:t>
            </w:r>
            <w:r w:rsidRPr="008134A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«Оценка </w:t>
            </w:r>
            <w:proofErr w:type="spellStart"/>
            <w:r w:rsidRPr="008134A6">
              <w:rPr>
                <w:rFonts w:ascii="Times New Roman" w:hAnsi="Times New Roman"/>
                <w:color w:val="000000"/>
                <w:sz w:val="24"/>
              </w:rPr>
              <w:t>сформированности</w:t>
            </w:r>
            <w:proofErr w:type="spellEnd"/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навыков логического мышления».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Память и внимание. Практическая работа «Изучение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объёма механической и логической памяти»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Сон и бодрствование. Режим труда и отдыха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Среда обитания человека и её факторы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Окружающая среда и здоровье человека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612B96" w:rsidRPr="00311A46" w:rsidTr="00612B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Человек как часть биосферы Земли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4A6">
                <w:rPr>
                  <w:rFonts w:ascii="Times New Roman" w:hAnsi="Times New Roman"/>
                  <w:color w:val="0000FF"/>
                  <w:u w:val="single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2B96" w:rsidTr="00612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2B96" w:rsidRPr="008134A6" w:rsidRDefault="00612B96" w:rsidP="00612B96">
            <w:pPr>
              <w:spacing w:after="0"/>
              <w:ind w:left="135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 w:rsidRPr="008134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2B96" w:rsidRDefault="00612B96" w:rsidP="00612B96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2B96" w:rsidRDefault="00612B96" w:rsidP="00815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3778CF" w:rsidRDefault="003778CF" w:rsidP="003778CF"/>
    <w:p w:rsidR="003778CF" w:rsidRDefault="003778CF" w:rsidP="003778CF"/>
    <w:p w:rsidR="003778CF" w:rsidRDefault="003778CF" w:rsidP="003778CF"/>
    <w:p w:rsidR="003778CF" w:rsidRDefault="003778CF" w:rsidP="003778CF"/>
    <w:p w:rsidR="003778CF" w:rsidRDefault="003778CF" w:rsidP="003778CF"/>
    <w:p w:rsidR="003778CF" w:rsidRDefault="003778CF" w:rsidP="003778CF"/>
    <w:p w:rsidR="003778CF" w:rsidRDefault="003778CF" w:rsidP="003778CF"/>
    <w:p w:rsidR="003778CF" w:rsidRDefault="003778CF" w:rsidP="003778CF"/>
    <w:p w:rsidR="003778CF" w:rsidRDefault="003778CF" w:rsidP="003778CF"/>
    <w:p w:rsidR="003778CF" w:rsidRDefault="003778CF" w:rsidP="003778CF"/>
    <w:p w:rsidR="003778CF" w:rsidRDefault="003778CF" w:rsidP="003778CF"/>
    <w:p w:rsidR="003778CF" w:rsidRDefault="003778CF" w:rsidP="003778CF"/>
    <w:p w:rsidR="003778CF" w:rsidRDefault="003778CF" w:rsidP="003778CF"/>
    <w:p w:rsidR="003778CF" w:rsidRDefault="003778CF" w:rsidP="003778CF"/>
    <w:sectPr w:rsidR="003778CF" w:rsidSect="00A26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DD7" w:rsidRDefault="004E1DD7" w:rsidP="000E413C">
      <w:pPr>
        <w:spacing w:after="0" w:line="240" w:lineRule="auto"/>
      </w:pPr>
      <w:r>
        <w:separator/>
      </w:r>
    </w:p>
  </w:endnote>
  <w:endnote w:type="continuationSeparator" w:id="0">
    <w:p w:rsidR="004E1DD7" w:rsidRDefault="004E1DD7" w:rsidP="000E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DD7" w:rsidRDefault="004E1DD7" w:rsidP="000E413C">
      <w:pPr>
        <w:spacing w:after="0" w:line="240" w:lineRule="auto"/>
      </w:pPr>
      <w:r>
        <w:separator/>
      </w:r>
    </w:p>
  </w:footnote>
  <w:footnote w:type="continuationSeparator" w:id="0">
    <w:p w:rsidR="004E1DD7" w:rsidRDefault="004E1DD7" w:rsidP="000E4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E5C"/>
    <w:multiLevelType w:val="multilevel"/>
    <w:tmpl w:val="1ED682D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003D40"/>
    <w:multiLevelType w:val="multilevel"/>
    <w:tmpl w:val="011E1B9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3F5DFD"/>
    <w:multiLevelType w:val="multilevel"/>
    <w:tmpl w:val="0360D53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A111DF"/>
    <w:multiLevelType w:val="multilevel"/>
    <w:tmpl w:val="A18CFC2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642180"/>
    <w:multiLevelType w:val="multilevel"/>
    <w:tmpl w:val="AC2C9F9E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2A1EBC"/>
    <w:multiLevelType w:val="multilevel"/>
    <w:tmpl w:val="B00E8DB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5A4052"/>
    <w:multiLevelType w:val="multilevel"/>
    <w:tmpl w:val="A9FA6DDE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844C24"/>
    <w:multiLevelType w:val="multilevel"/>
    <w:tmpl w:val="7ECA7CDE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8B5457"/>
    <w:multiLevelType w:val="multilevel"/>
    <w:tmpl w:val="CAC805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3469F0"/>
    <w:multiLevelType w:val="hybridMultilevel"/>
    <w:tmpl w:val="CFAED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F2639"/>
    <w:multiLevelType w:val="hybridMultilevel"/>
    <w:tmpl w:val="33B8A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E35872"/>
    <w:multiLevelType w:val="hybridMultilevel"/>
    <w:tmpl w:val="AD343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6648CF"/>
    <w:multiLevelType w:val="multilevel"/>
    <w:tmpl w:val="CD0CF9E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3657AD"/>
    <w:multiLevelType w:val="multilevel"/>
    <w:tmpl w:val="A014CFF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481056"/>
    <w:multiLevelType w:val="multilevel"/>
    <w:tmpl w:val="C330BA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8F7AA7"/>
    <w:multiLevelType w:val="multilevel"/>
    <w:tmpl w:val="31AAC42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A82819"/>
    <w:multiLevelType w:val="multilevel"/>
    <w:tmpl w:val="28CED06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EC7ED9"/>
    <w:multiLevelType w:val="multilevel"/>
    <w:tmpl w:val="4A920FD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75337C"/>
    <w:multiLevelType w:val="multilevel"/>
    <w:tmpl w:val="ADE0F0D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7952E7"/>
    <w:multiLevelType w:val="hybridMultilevel"/>
    <w:tmpl w:val="74EE5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4A1403"/>
    <w:multiLevelType w:val="multilevel"/>
    <w:tmpl w:val="F850D318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72376E"/>
    <w:multiLevelType w:val="multilevel"/>
    <w:tmpl w:val="7E0E431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94309F"/>
    <w:multiLevelType w:val="multilevel"/>
    <w:tmpl w:val="1C4269E2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F5268C"/>
    <w:multiLevelType w:val="multilevel"/>
    <w:tmpl w:val="F0744E1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371D0C"/>
    <w:multiLevelType w:val="multilevel"/>
    <w:tmpl w:val="2FD8FF2A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F02517"/>
    <w:multiLevelType w:val="multilevel"/>
    <w:tmpl w:val="3202E76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A258AF"/>
    <w:multiLevelType w:val="multilevel"/>
    <w:tmpl w:val="F42AB5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2B38A0"/>
    <w:multiLevelType w:val="multilevel"/>
    <w:tmpl w:val="267A7F4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032E11"/>
    <w:multiLevelType w:val="multilevel"/>
    <w:tmpl w:val="08D2BA9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89A2418"/>
    <w:multiLevelType w:val="multilevel"/>
    <w:tmpl w:val="C63459C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D52E66"/>
    <w:multiLevelType w:val="multilevel"/>
    <w:tmpl w:val="52700C9A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502F83"/>
    <w:multiLevelType w:val="multilevel"/>
    <w:tmpl w:val="CA00F948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98695E"/>
    <w:multiLevelType w:val="hybridMultilevel"/>
    <w:tmpl w:val="18D04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B57152"/>
    <w:multiLevelType w:val="hybridMultilevel"/>
    <w:tmpl w:val="34A27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43C15"/>
    <w:multiLevelType w:val="multilevel"/>
    <w:tmpl w:val="50AC340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F9095F"/>
    <w:multiLevelType w:val="multilevel"/>
    <w:tmpl w:val="7EAACA2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083CCB"/>
    <w:multiLevelType w:val="multilevel"/>
    <w:tmpl w:val="ECA8792C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3B61C1"/>
    <w:multiLevelType w:val="multilevel"/>
    <w:tmpl w:val="D20CB826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FB1BDE"/>
    <w:multiLevelType w:val="multilevel"/>
    <w:tmpl w:val="B9F21FD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F90174F"/>
    <w:multiLevelType w:val="multilevel"/>
    <w:tmpl w:val="B20C157A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FEF3848"/>
    <w:multiLevelType w:val="multilevel"/>
    <w:tmpl w:val="DCB8263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33"/>
  </w:num>
  <w:num w:numId="7">
    <w:abstractNumId w:val="16"/>
  </w:num>
  <w:num w:numId="8">
    <w:abstractNumId w:val="13"/>
  </w:num>
  <w:num w:numId="9">
    <w:abstractNumId w:val="3"/>
  </w:num>
  <w:num w:numId="10">
    <w:abstractNumId w:val="38"/>
  </w:num>
  <w:num w:numId="11">
    <w:abstractNumId w:val="28"/>
  </w:num>
  <w:num w:numId="12">
    <w:abstractNumId w:val="36"/>
  </w:num>
  <w:num w:numId="13">
    <w:abstractNumId w:val="8"/>
  </w:num>
  <w:num w:numId="14">
    <w:abstractNumId w:val="17"/>
  </w:num>
  <w:num w:numId="15">
    <w:abstractNumId w:val="18"/>
  </w:num>
  <w:num w:numId="16">
    <w:abstractNumId w:val="14"/>
  </w:num>
  <w:num w:numId="17">
    <w:abstractNumId w:val="25"/>
  </w:num>
  <w:num w:numId="18">
    <w:abstractNumId w:val="34"/>
  </w:num>
  <w:num w:numId="19">
    <w:abstractNumId w:val="1"/>
  </w:num>
  <w:num w:numId="20">
    <w:abstractNumId w:val="35"/>
  </w:num>
  <w:num w:numId="21">
    <w:abstractNumId w:val="26"/>
  </w:num>
  <w:num w:numId="22">
    <w:abstractNumId w:val="40"/>
  </w:num>
  <w:num w:numId="23">
    <w:abstractNumId w:val="29"/>
  </w:num>
  <w:num w:numId="24">
    <w:abstractNumId w:val="5"/>
  </w:num>
  <w:num w:numId="25">
    <w:abstractNumId w:val="12"/>
  </w:num>
  <w:num w:numId="26">
    <w:abstractNumId w:val="24"/>
  </w:num>
  <w:num w:numId="27">
    <w:abstractNumId w:val="27"/>
  </w:num>
  <w:num w:numId="28">
    <w:abstractNumId w:val="15"/>
  </w:num>
  <w:num w:numId="29">
    <w:abstractNumId w:val="21"/>
  </w:num>
  <w:num w:numId="30">
    <w:abstractNumId w:val="2"/>
  </w:num>
  <w:num w:numId="31">
    <w:abstractNumId w:val="23"/>
  </w:num>
  <w:num w:numId="32">
    <w:abstractNumId w:val="0"/>
  </w:num>
  <w:num w:numId="33">
    <w:abstractNumId w:val="4"/>
  </w:num>
  <w:num w:numId="34">
    <w:abstractNumId w:val="39"/>
  </w:num>
  <w:num w:numId="35">
    <w:abstractNumId w:val="6"/>
  </w:num>
  <w:num w:numId="36">
    <w:abstractNumId w:val="22"/>
  </w:num>
  <w:num w:numId="37">
    <w:abstractNumId w:val="20"/>
  </w:num>
  <w:num w:numId="38">
    <w:abstractNumId w:val="30"/>
  </w:num>
  <w:num w:numId="39">
    <w:abstractNumId w:val="31"/>
  </w:num>
  <w:num w:numId="40">
    <w:abstractNumId w:val="37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413C"/>
    <w:rsid w:val="0002149D"/>
    <w:rsid w:val="000345DF"/>
    <w:rsid w:val="000E413C"/>
    <w:rsid w:val="00145074"/>
    <w:rsid w:val="0019740D"/>
    <w:rsid w:val="001F2C23"/>
    <w:rsid w:val="00316036"/>
    <w:rsid w:val="003778CF"/>
    <w:rsid w:val="00407D01"/>
    <w:rsid w:val="00425B23"/>
    <w:rsid w:val="0045120B"/>
    <w:rsid w:val="004A077E"/>
    <w:rsid w:val="004E1DD7"/>
    <w:rsid w:val="00612B96"/>
    <w:rsid w:val="00803E6F"/>
    <w:rsid w:val="00815FA9"/>
    <w:rsid w:val="008F70D5"/>
    <w:rsid w:val="0092654C"/>
    <w:rsid w:val="00934452"/>
    <w:rsid w:val="009E37A9"/>
    <w:rsid w:val="00A22281"/>
    <w:rsid w:val="00A26597"/>
    <w:rsid w:val="00AA6001"/>
    <w:rsid w:val="00AF042F"/>
    <w:rsid w:val="00B637A6"/>
    <w:rsid w:val="00CF6EBE"/>
    <w:rsid w:val="00F85EE5"/>
    <w:rsid w:val="00FA4CF5"/>
    <w:rsid w:val="00FF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97"/>
  </w:style>
  <w:style w:type="paragraph" w:styleId="1">
    <w:name w:val="heading 1"/>
    <w:basedOn w:val="a"/>
    <w:next w:val="a"/>
    <w:link w:val="10"/>
    <w:uiPriority w:val="9"/>
    <w:qFormat/>
    <w:rsid w:val="003778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778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778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778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413C"/>
  </w:style>
  <w:style w:type="paragraph" w:styleId="a5">
    <w:name w:val="footer"/>
    <w:basedOn w:val="a"/>
    <w:link w:val="a6"/>
    <w:uiPriority w:val="99"/>
    <w:semiHidden/>
    <w:unhideWhenUsed/>
    <w:rsid w:val="000E4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413C"/>
  </w:style>
  <w:style w:type="paragraph" w:styleId="a7">
    <w:name w:val="No Spacing"/>
    <w:link w:val="a8"/>
    <w:uiPriority w:val="1"/>
    <w:qFormat/>
    <w:rsid w:val="000E413C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customStyle="1" w:styleId="a9">
    <w:name w:val="Основной текст_"/>
    <w:basedOn w:val="a0"/>
    <w:link w:val="41"/>
    <w:locked/>
    <w:rsid w:val="000E413C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41">
    <w:name w:val="Основной текст4"/>
    <w:basedOn w:val="a"/>
    <w:link w:val="a9"/>
    <w:rsid w:val="000E413C"/>
    <w:pPr>
      <w:widowControl w:val="0"/>
      <w:shd w:val="clear" w:color="auto" w:fill="FFFFFF"/>
      <w:spacing w:after="240" w:line="221" w:lineRule="exact"/>
      <w:ind w:hanging="500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styleId="aa">
    <w:name w:val="List Paragraph"/>
    <w:basedOn w:val="a"/>
    <w:uiPriority w:val="34"/>
    <w:qFormat/>
    <w:rsid w:val="000E413C"/>
    <w:pPr>
      <w:ind w:left="720"/>
      <w:contextualSpacing/>
    </w:pPr>
    <w:rPr>
      <w:rFonts w:eastAsiaTheme="minorHAnsi"/>
      <w:lang w:eastAsia="en-US"/>
    </w:rPr>
  </w:style>
  <w:style w:type="character" w:customStyle="1" w:styleId="a8">
    <w:name w:val="Без интервала Знак"/>
    <w:link w:val="a7"/>
    <w:uiPriority w:val="1"/>
    <w:locked/>
    <w:rsid w:val="000E413C"/>
    <w:rPr>
      <w:rFonts w:eastAsiaTheme="minorHAnsi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3778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3778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3778C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3778CF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b">
    <w:name w:val="Normal Indent"/>
    <w:basedOn w:val="a"/>
    <w:uiPriority w:val="99"/>
    <w:unhideWhenUsed/>
    <w:rsid w:val="003778CF"/>
    <w:pPr>
      <w:ind w:left="720"/>
    </w:pPr>
    <w:rPr>
      <w:rFonts w:eastAsiaTheme="minorHAnsi"/>
      <w:lang w:val="en-US" w:eastAsia="en-US"/>
    </w:rPr>
  </w:style>
  <w:style w:type="paragraph" w:styleId="ac">
    <w:name w:val="Subtitle"/>
    <w:basedOn w:val="a"/>
    <w:next w:val="a"/>
    <w:link w:val="ad"/>
    <w:uiPriority w:val="11"/>
    <w:qFormat/>
    <w:rsid w:val="003778C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d">
    <w:name w:val="Подзаголовок Знак"/>
    <w:basedOn w:val="a0"/>
    <w:link w:val="ac"/>
    <w:uiPriority w:val="11"/>
    <w:rsid w:val="003778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e">
    <w:name w:val="Title"/>
    <w:basedOn w:val="a"/>
    <w:next w:val="a"/>
    <w:link w:val="af"/>
    <w:uiPriority w:val="10"/>
    <w:qFormat/>
    <w:rsid w:val="003778C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">
    <w:name w:val="Название Знак"/>
    <w:basedOn w:val="a0"/>
    <w:link w:val="ae"/>
    <w:uiPriority w:val="10"/>
    <w:rsid w:val="003778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f0">
    <w:name w:val="Emphasis"/>
    <w:basedOn w:val="a0"/>
    <w:uiPriority w:val="20"/>
    <w:qFormat/>
    <w:rsid w:val="003778CF"/>
    <w:rPr>
      <w:i/>
      <w:iCs/>
    </w:rPr>
  </w:style>
  <w:style w:type="character" w:styleId="af1">
    <w:name w:val="Hyperlink"/>
    <w:basedOn w:val="a0"/>
    <w:uiPriority w:val="99"/>
    <w:unhideWhenUsed/>
    <w:rsid w:val="003778CF"/>
    <w:rPr>
      <w:color w:val="0000FF" w:themeColor="hyperlink"/>
      <w:u w:val="single"/>
    </w:rPr>
  </w:style>
  <w:style w:type="table" w:styleId="af2">
    <w:name w:val="Table Grid"/>
    <w:basedOn w:val="a1"/>
    <w:uiPriority w:val="59"/>
    <w:rsid w:val="003778CF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"/>
    <w:next w:val="a"/>
    <w:uiPriority w:val="35"/>
    <w:semiHidden/>
    <w:unhideWhenUsed/>
    <w:qFormat/>
    <w:rsid w:val="003778CF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aa8c" TargetMode="External"/><Relationship Id="rId18" Type="http://schemas.openxmlformats.org/officeDocument/2006/relationships/hyperlink" Target="https://m.edsoo.ru/7f41aa8c" TargetMode="External"/><Relationship Id="rId26" Type="http://schemas.openxmlformats.org/officeDocument/2006/relationships/hyperlink" Target="https://m.edsoo.ru/863df354" TargetMode="External"/><Relationship Id="rId39" Type="http://schemas.openxmlformats.org/officeDocument/2006/relationships/hyperlink" Target="https://m.edsoo.ru/863e0d9e" TargetMode="External"/><Relationship Id="rId21" Type="http://schemas.openxmlformats.org/officeDocument/2006/relationships/hyperlink" Target="https://m.edsoo.ru/7f41aa8c" TargetMode="External"/><Relationship Id="rId34" Type="http://schemas.openxmlformats.org/officeDocument/2006/relationships/hyperlink" Target="https://m.edsoo.ru/863e0682" TargetMode="External"/><Relationship Id="rId42" Type="http://schemas.openxmlformats.org/officeDocument/2006/relationships/hyperlink" Target="https://m.edsoo.ru/863e15f0" TargetMode="External"/><Relationship Id="rId47" Type="http://schemas.openxmlformats.org/officeDocument/2006/relationships/hyperlink" Target="https://m.edsoo.ru/863e1d70" TargetMode="External"/><Relationship Id="rId50" Type="http://schemas.openxmlformats.org/officeDocument/2006/relationships/hyperlink" Target="https://m.edsoo.ru/863e220c" TargetMode="External"/><Relationship Id="rId55" Type="http://schemas.openxmlformats.org/officeDocument/2006/relationships/hyperlink" Target="https://m.edsoo.ru/863e2f9a" TargetMode="External"/><Relationship Id="rId63" Type="http://schemas.openxmlformats.org/officeDocument/2006/relationships/hyperlink" Target="https://m.edsoo.ru/863e39ae" TargetMode="External"/><Relationship Id="rId68" Type="http://schemas.openxmlformats.org/officeDocument/2006/relationships/hyperlink" Target="https://m.edsoo.ru/863e41ba" TargetMode="External"/><Relationship Id="rId76" Type="http://schemas.openxmlformats.org/officeDocument/2006/relationships/hyperlink" Target="https://m.edsoo.ru/863e4da4" TargetMode="External"/><Relationship Id="rId84" Type="http://schemas.openxmlformats.org/officeDocument/2006/relationships/hyperlink" Target="https://m.edsoo.ru/863e5bf0" TargetMode="External"/><Relationship Id="rId89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m.edsoo.ru/863e47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a8c" TargetMode="External"/><Relationship Id="rId29" Type="http://schemas.openxmlformats.org/officeDocument/2006/relationships/hyperlink" Target="https://m.edsoo.ru/863dfae8" TargetMode="External"/><Relationship Id="rId11" Type="http://schemas.openxmlformats.org/officeDocument/2006/relationships/hyperlink" Target="https://m.edsoo.ru/7f41aa8c" TargetMode="External"/><Relationship Id="rId24" Type="http://schemas.openxmlformats.org/officeDocument/2006/relationships/hyperlink" Target="https://m.edsoo.ru/863df188" TargetMode="External"/><Relationship Id="rId32" Type="http://schemas.openxmlformats.org/officeDocument/2006/relationships/hyperlink" Target="https://m.edsoo.ru/863dff0c" TargetMode="External"/><Relationship Id="rId37" Type="http://schemas.openxmlformats.org/officeDocument/2006/relationships/hyperlink" Target="https://m.edsoo.ru/863e0c36" TargetMode="External"/><Relationship Id="rId40" Type="http://schemas.openxmlformats.org/officeDocument/2006/relationships/hyperlink" Target="https://m.edsoo.ru/863e1398" TargetMode="External"/><Relationship Id="rId45" Type="http://schemas.openxmlformats.org/officeDocument/2006/relationships/hyperlink" Target="https://m.edsoo.ru/863e182a" TargetMode="External"/><Relationship Id="rId53" Type="http://schemas.openxmlformats.org/officeDocument/2006/relationships/hyperlink" Target="https://m.edsoo.ru/863e2aae" TargetMode="External"/><Relationship Id="rId58" Type="http://schemas.openxmlformats.org/officeDocument/2006/relationships/hyperlink" Target="https://m.edsoo.ru/863e30d0" TargetMode="External"/><Relationship Id="rId66" Type="http://schemas.openxmlformats.org/officeDocument/2006/relationships/hyperlink" Target="https://m.edsoo.ru/863e3f76" TargetMode="External"/><Relationship Id="rId74" Type="http://schemas.openxmlformats.org/officeDocument/2006/relationships/hyperlink" Target="https://m.edsoo.ru/863e4c50" TargetMode="External"/><Relationship Id="rId79" Type="http://schemas.openxmlformats.org/officeDocument/2006/relationships/hyperlink" Target="https://m.edsoo.ru/863e50ec" TargetMode="External"/><Relationship Id="rId87" Type="http://schemas.openxmlformats.org/officeDocument/2006/relationships/hyperlink" Target="https://m.edsoo.ru/863e600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e3792" TargetMode="External"/><Relationship Id="rId82" Type="http://schemas.openxmlformats.org/officeDocument/2006/relationships/hyperlink" Target="https://m.edsoo.ru/863e5538" TargetMode="External"/><Relationship Id="rId19" Type="http://schemas.openxmlformats.org/officeDocument/2006/relationships/hyperlink" Target="https://m.edsoo.ru/7f41aa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aa8c" TargetMode="External"/><Relationship Id="rId14" Type="http://schemas.openxmlformats.org/officeDocument/2006/relationships/hyperlink" Target="https://m.edsoo.ru/7f41aa8c" TargetMode="External"/><Relationship Id="rId22" Type="http://schemas.openxmlformats.org/officeDocument/2006/relationships/hyperlink" Target="https://m.edsoo.ru/7f41aa8c" TargetMode="External"/><Relationship Id="rId27" Type="http://schemas.openxmlformats.org/officeDocument/2006/relationships/hyperlink" Target="https://m.edsoo.ru/863df4a8" TargetMode="External"/><Relationship Id="rId30" Type="http://schemas.openxmlformats.org/officeDocument/2006/relationships/hyperlink" Target="https://m.edsoo.ru/863dfdb8" TargetMode="External"/><Relationship Id="rId35" Type="http://schemas.openxmlformats.org/officeDocument/2006/relationships/hyperlink" Target="https://m.edsoo.ru/863e0682" TargetMode="External"/><Relationship Id="rId43" Type="http://schemas.openxmlformats.org/officeDocument/2006/relationships/hyperlink" Target="https://m.edsoo.ru/863e1712" TargetMode="External"/><Relationship Id="rId48" Type="http://schemas.openxmlformats.org/officeDocument/2006/relationships/hyperlink" Target="https://m.edsoo.ru/863e1e9c" TargetMode="External"/><Relationship Id="rId56" Type="http://schemas.openxmlformats.org/officeDocument/2006/relationships/hyperlink" Target="https://m.edsoo.ru/863e2f9a" TargetMode="External"/><Relationship Id="rId64" Type="http://schemas.openxmlformats.org/officeDocument/2006/relationships/hyperlink" Target="https://m.edsoo.ru/863e3d14" TargetMode="External"/><Relationship Id="rId69" Type="http://schemas.openxmlformats.org/officeDocument/2006/relationships/hyperlink" Target="https://m.edsoo.ru/863e4084" TargetMode="External"/><Relationship Id="rId77" Type="http://schemas.openxmlformats.org/officeDocument/2006/relationships/hyperlink" Target="https://m.edsoo.ru/863e4da4" TargetMode="External"/><Relationship Id="rId8" Type="http://schemas.openxmlformats.org/officeDocument/2006/relationships/hyperlink" Target="http://standart.edu.ru/" TargetMode="External"/><Relationship Id="rId51" Type="http://schemas.openxmlformats.org/officeDocument/2006/relationships/hyperlink" Target="https://m.edsoo.ru/863e231a" TargetMode="External"/><Relationship Id="rId72" Type="http://schemas.openxmlformats.org/officeDocument/2006/relationships/hyperlink" Target="https://m.edsoo.ru/863e485e" TargetMode="External"/><Relationship Id="rId80" Type="http://schemas.openxmlformats.org/officeDocument/2006/relationships/hyperlink" Target="https://m.edsoo.ru/863e51fa" TargetMode="External"/><Relationship Id="rId85" Type="http://schemas.openxmlformats.org/officeDocument/2006/relationships/hyperlink" Target="https://m.edsoo.ru/863e5d1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aa8c" TargetMode="External"/><Relationship Id="rId17" Type="http://schemas.openxmlformats.org/officeDocument/2006/relationships/hyperlink" Target="https://m.edsoo.ru/7f41aa8c" TargetMode="External"/><Relationship Id="rId25" Type="http://schemas.openxmlformats.org/officeDocument/2006/relationships/hyperlink" Target="https://m.edsoo.ru/863df354" TargetMode="External"/><Relationship Id="rId33" Type="http://schemas.openxmlformats.org/officeDocument/2006/relationships/hyperlink" Target="https://m.edsoo.ru/863e00ba" TargetMode="External"/><Relationship Id="rId38" Type="http://schemas.openxmlformats.org/officeDocument/2006/relationships/hyperlink" Target="https://m.edsoo.ru/863e10b4" TargetMode="External"/><Relationship Id="rId46" Type="http://schemas.openxmlformats.org/officeDocument/2006/relationships/hyperlink" Target="https://m.edsoo.ru/863e1942" TargetMode="External"/><Relationship Id="rId59" Type="http://schemas.openxmlformats.org/officeDocument/2006/relationships/hyperlink" Target="https://m.edsoo.ru/863e3422" TargetMode="External"/><Relationship Id="rId67" Type="http://schemas.openxmlformats.org/officeDocument/2006/relationships/hyperlink" Target="https://m.edsoo.ru/863e3f76" TargetMode="External"/><Relationship Id="rId20" Type="http://schemas.openxmlformats.org/officeDocument/2006/relationships/hyperlink" Target="https://m.edsoo.ru/7f41aa8c" TargetMode="External"/><Relationship Id="rId41" Type="http://schemas.openxmlformats.org/officeDocument/2006/relationships/hyperlink" Target="https://m.edsoo.ru/863e15f0" TargetMode="External"/><Relationship Id="rId54" Type="http://schemas.openxmlformats.org/officeDocument/2006/relationships/hyperlink" Target="https://m.edsoo.ru/863e2e64" TargetMode="External"/><Relationship Id="rId62" Type="http://schemas.openxmlformats.org/officeDocument/2006/relationships/hyperlink" Target="https://m.edsoo.ru/863e38a0" TargetMode="External"/><Relationship Id="rId70" Type="http://schemas.openxmlformats.org/officeDocument/2006/relationships/hyperlink" Target="https://m.edsoo.ru/863e4516" TargetMode="External"/><Relationship Id="rId75" Type="http://schemas.openxmlformats.org/officeDocument/2006/relationships/hyperlink" Target="https://m.edsoo.ru/863e4ec6" TargetMode="External"/><Relationship Id="rId83" Type="http://schemas.openxmlformats.org/officeDocument/2006/relationships/hyperlink" Target="https://m.edsoo.ru/863e5538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aa8c" TargetMode="External"/><Relationship Id="rId23" Type="http://schemas.openxmlformats.org/officeDocument/2006/relationships/hyperlink" Target="https://m.edsoo.ru/7f41aa8c" TargetMode="External"/><Relationship Id="rId28" Type="http://schemas.openxmlformats.org/officeDocument/2006/relationships/hyperlink" Target="https://m.edsoo.ru/863df606" TargetMode="External"/><Relationship Id="rId36" Type="http://schemas.openxmlformats.org/officeDocument/2006/relationships/hyperlink" Target="https://m.edsoo.ru/863e098e" TargetMode="External"/><Relationship Id="rId49" Type="http://schemas.openxmlformats.org/officeDocument/2006/relationships/hyperlink" Target="https://m.edsoo.ru/863e20d6" TargetMode="External"/><Relationship Id="rId57" Type="http://schemas.openxmlformats.org/officeDocument/2006/relationships/hyperlink" Target="https://m.edsoo.ru/863e30d0" TargetMode="External"/><Relationship Id="rId10" Type="http://schemas.openxmlformats.org/officeDocument/2006/relationships/hyperlink" Target="https://m.edsoo.ru/7f41aa8c" TargetMode="External"/><Relationship Id="rId31" Type="http://schemas.openxmlformats.org/officeDocument/2006/relationships/hyperlink" Target="https://m.edsoo.ru/863dfc6e" TargetMode="External"/><Relationship Id="rId44" Type="http://schemas.openxmlformats.org/officeDocument/2006/relationships/hyperlink" Target="https://m.edsoo.ru/863e1712" TargetMode="External"/><Relationship Id="rId52" Type="http://schemas.openxmlformats.org/officeDocument/2006/relationships/hyperlink" Target="https://m.edsoo.ru/863e25fe" TargetMode="External"/><Relationship Id="rId60" Type="http://schemas.openxmlformats.org/officeDocument/2006/relationships/hyperlink" Target="https://m.edsoo.ru/863e3666" TargetMode="External"/><Relationship Id="rId65" Type="http://schemas.openxmlformats.org/officeDocument/2006/relationships/hyperlink" Target="https://m.edsoo.ru/863e3f76" TargetMode="External"/><Relationship Id="rId73" Type="http://schemas.openxmlformats.org/officeDocument/2006/relationships/hyperlink" Target="https://m.edsoo.ru/863e4ec6" TargetMode="External"/><Relationship Id="rId78" Type="http://schemas.openxmlformats.org/officeDocument/2006/relationships/hyperlink" Target="https://m.edsoo.ru/863e4fd4" TargetMode="External"/><Relationship Id="rId81" Type="http://schemas.openxmlformats.org/officeDocument/2006/relationships/hyperlink" Target="https://m.edsoo.ru/863e5416" TargetMode="External"/><Relationship Id="rId86" Type="http://schemas.openxmlformats.org/officeDocument/2006/relationships/hyperlink" Target="https://m.edsoo.ru/863e5d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31</Pages>
  <Words>5693</Words>
  <Characters>32455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Ирина</cp:lastModifiedBy>
  <cp:revision>17</cp:revision>
  <dcterms:created xsi:type="dcterms:W3CDTF">2022-08-18T21:24:00Z</dcterms:created>
  <dcterms:modified xsi:type="dcterms:W3CDTF">2024-09-18T09:23:00Z</dcterms:modified>
</cp:coreProperties>
</file>