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DF" w:rsidRPr="00485116" w:rsidRDefault="00485116">
      <w:pPr>
        <w:spacing w:after="0" w:line="408" w:lineRule="auto"/>
        <w:ind w:left="120"/>
        <w:jc w:val="center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3EDF" w:rsidRPr="00485116" w:rsidRDefault="00485116">
      <w:pPr>
        <w:spacing w:after="0" w:line="408" w:lineRule="auto"/>
        <w:ind w:left="120"/>
        <w:jc w:val="center"/>
        <w:rPr>
          <w:lang w:val="ru-RU"/>
        </w:rPr>
      </w:pPr>
      <w:bookmarkStart w:id="0" w:name="aedd4985-c29e-494d-8ad1-4bd90a83a26c"/>
      <w:r w:rsidRPr="00485116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</w:p>
    <w:p w:rsidR="00823EDF" w:rsidRPr="00485116" w:rsidRDefault="00485116">
      <w:pPr>
        <w:spacing w:after="0" w:line="408" w:lineRule="auto"/>
        <w:ind w:left="120"/>
        <w:jc w:val="center"/>
        <w:rPr>
          <w:lang w:val="ru-RU"/>
        </w:rPr>
      </w:pPr>
      <w:bookmarkStart w:id="1" w:name="5bdd78a7-6eff-44c5-be48-12eb425418d7"/>
      <w:r w:rsidRPr="00485116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1"/>
    </w:p>
    <w:p w:rsidR="00823EDF" w:rsidRPr="00485116" w:rsidRDefault="00485116">
      <w:pPr>
        <w:spacing w:after="0" w:line="408" w:lineRule="auto"/>
        <w:ind w:left="120"/>
        <w:jc w:val="center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823EDF" w:rsidRPr="00485116" w:rsidRDefault="00823EDF">
      <w:pPr>
        <w:spacing w:after="0"/>
        <w:ind w:left="120"/>
        <w:rPr>
          <w:lang w:val="ru-RU"/>
        </w:rPr>
      </w:pPr>
    </w:p>
    <w:p w:rsidR="00823EDF" w:rsidRPr="00485116" w:rsidRDefault="00823EDF">
      <w:pPr>
        <w:spacing w:after="0"/>
        <w:ind w:left="120"/>
        <w:rPr>
          <w:lang w:val="ru-RU"/>
        </w:rPr>
      </w:pPr>
    </w:p>
    <w:p w:rsidR="00823EDF" w:rsidRPr="00485116" w:rsidRDefault="00823EDF">
      <w:pPr>
        <w:spacing w:after="0"/>
        <w:ind w:left="120"/>
        <w:rPr>
          <w:lang w:val="ru-RU"/>
        </w:rPr>
      </w:pPr>
    </w:p>
    <w:p w:rsidR="00823EDF" w:rsidRPr="00485116" w:rsidRDefault="00823ED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23EDF">
        <w:tc>
          <w:tcPr>
            <w:tcW w:w="3114" w:type="dxa"/>
          </w:tcPr>
          <w:p w:rsidR="00823EDF" w:rsidRDefault="004851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23EDF" w:rsidRDefault="00485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823EDF" w:rsidRDefault="004851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3EDF" w:rsidRDefault="004851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823EDF" w:rsidRDefault="004851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[месяц][год] г.</w:t>
            </w:r>
          </w:p>
          <w:p w:rsidR="00823EDF" w:rsidRDefault="00823E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3EDF" w:rsidRDefault="00485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23EDF" w:rsidRDefault="00485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823EDF" w:rsidRDefault="004851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3EDF" w:rsidRDefault="004851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823EDF" w:rsidRDefault="004851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823EDF" w:rsidRDefault="00823E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23EDF" w:rsidRDefault="00485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23EDF" w:rsidRDefault="004851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23EDF" w:rsidRDefault="004851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23EDF" w:rsidRDefault="004851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823EDF" w:rsidRDefault="004851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08   2024 г.</w:t>
            </w:r>
          </w:p>
          <w:p w:rsidR="00823EDF" w:rsidRDefault="00823E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3EDF" w:rsidRDefault="00823EDF">
      <w:pPr>
        <w:spacing w:after="0"/>
        <w:ind w:left="120"/>
      </w:pPr>
    </w:p>
    <w:p w:rsidR="00823EDF" w:rsidRDefault="00823EDF">
      <w:pPr>
        <w:spacing w:after="0"/>
        <w:ind w:left="120"/>
      </w:pPr>
    </w:p>
    <w:p w:rsidR="00823EDF" w:rsidRDefault="00823EDF">
      <w:pPr>
        <w:spacing w:after="0"/>
        <w:ind w:left="120"/>
      </w:pPr>
    </w:p>
    <w:p w:rsidR="00823EDF" w:rsidRDefault="00823EDF">
      <w:pPr>
        <w:spacing w:after="0"/>
        <w:ind w:left="120"/>
      </w:pPr>
    </w:p>
    <w:p w:rsidR="00823EDF" w:rsidRDefault="00823EDF">
      <w:pPr>
        <w:spacing w:after="0"/>
        <w:ind w:left="120"/>
      </w:pPr>
    </w:p>
    <w:p w:rsidR="00823EDF" w:rsidRDefault="0048511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23EDF" w:rsidRDefault="0048511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5054177)</w:t>
      </w:r>
    </w:p>
    <w:p w:rsidR="00823EDF" w:rsidRDefault="00823EDF">
      <w:pPr>
        <w:spacing w:after="0"/>
        <w:ind w:left="120"/>
        <w:jc w:val="center"/>
      </w:pPr>
    </w:p>
    <w:p w:rsidR="00823EDF" w:rsidRDefault="0048511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823EDF" w:rsidRDefault="0048511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823EDF">
      <w:pPr>
        <w:spacing w:after="0"/>
        <w:ind w:left="120"/>
        <w:jc w:val="center"/>
      </w:pPr>
    </w:p>
    <w:p w:rsidR="00823EDF" w:rsidRDefault="00485116">
      <w:pPr>
        <w:spacing w:after="0"/>
        <w:ind w:left="120"/>
        <w:jc w:val="center"/>
      </w:pPr>
      <w:bookmarkStart w:id="2" w:name="4afdeebf-75fd-4414-ae94-ed25ad6ca259"/>
      <w:r>
        <w:rPr>
          <w:rFonts w:ascii="Times New Roman" w:hAnsi="Times New Roman"/>
          <w:b/>
          <w:color w:val="000000"/>
          <w:sz w:val="28"/>
        </w:rPr>
        <w:t>х.Грачев</w:t>
      </w:r>
      <w:bookmarkStart w:id="3" w:name="09ae5d1a-7fa5-48c7-ad03-4854c3714f92"/>
      <w:bookmarkEnd w:id="2"/>
      <w:r>
        <w:rPr>
          <w:rFonts w:ascii="Times New Roman" w:hAnsi="Times New Roman"/>
          <w:b/>
          <w:color w:val="000000"/>
          <w:sz w:val="28"/>
        </w:rPr>
        <w:t>2024</w:t>
      </w:r>
      <w:bookmarkEnd w:id="3"/>
    </w:p>
    <w:p w:rsidR="00823EDF" w:rsidRDefault="00823EDF">
      <w:pPr>
        <w:spacing w:after="0"/>
        <w:ind w:left="120"/>
      </w:pPr>
    </w:p>
    <w:p w:rsidR="00823EDF" w:rsidRDefault="00823EDF">
      <w:pPr>
        <w:sectPr w:rsidR="00823ED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38428814"/>
    </w:p>
    <w:bookmarkEnd w:id="4"/>
    <w:p w:rsidR="00823EDF" w:rsidRDefault="004851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23EDF" w:rsidRDefault="00823EDF">
      <w:pPr>
        <w:spacing w:after="0" w:line="264" w:lineRule="auto"/>
        <w:ind w:left="120"/>
        <w:jc w:val="both"/>
      </w:pP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</w:t>
      </w:r>
      <w:r w:rsidRPr="00485116">
        <w:rPr>
          <w:rFonts w:ascii="Times New Roman" w:hAnsi="Times New Roman"/>
          <w:color w:val="000000"/>
          <w:sz w:val="28"/>
          <w:lang w:val="ru-RU"/>
        </w:rPr>
        <w:t>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</w:t>
      </w:r>
      <w:r w:rsidRPr="00485116">
        <w:rPr>
          <w:rFonts w:ascii="Times New Roman" w:hAnsi="Times New Roman"/>
          <w:color w:val="000000"/>
          <w:sz w:val="28"/>
          <w:lang w:val="ru-RU"/>
        </w:rPr>
        <w:t>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Русский язык </w:t>
      </w:r>
      <w:r w:rsidRPr="00485116">
        <w:rPr>
          <w:rFonts w:ascii="Times New Roman" w:hAnsi="Times New Roman"/>
          <w:color w:val="000000"/>
          <w:sz w:val="28"/>
          <w:lang w:val="ru-RU"/>
        </w:rPr>
        <w:t>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</w:t>
      </w:r>
      <w:r w:rsidRPr="00485116">
        <w:rPr>
          <w:rFonts w:ascii="Times New Roman" w:hAnsi="Times New Roman"/>
          <w:color w:val="000000"/>
          <w:sz w:val="28"/>
          <w:lang w:val="ru-RU"/>
        </w:rPr>
        <w:t>рации, основой их социально-экономической, культурной и духовной консолидации.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</w:t>
      </w:r>
      <w:r w:rsidRPr="00485116">
        <w:rPr>
          <w:rFonts w:ascii="Times New Roman" w:hAnsi="Times New Roman"/>
          <w:color w:val="000000"/>
          <w:sz w:val="28"/>
          <w:lang w:val="ru-RU"/>
        </w:rPr>
        <w:t>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</w:t>
      </w:r>
      <w:r w:rsidRPr="00485116">
        <w:rPr>
          <w:rFonts w:ascii="Times New Roman" w:hAnsi="Times New Roman"/>
          <w:color w:val="000000"/>
          <w:sz w:val="28"/>
          <w:lang w:val="ru-RU"/>
        </w:rPr>
        <w:t>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</w:t>
      </w:r>
      <w:r w:rsidRPr="00485116">
        <w:rPr>
          <w:rFonts w:ascii="Times New Roman" w:hAnsi="Times New Roman"/>
          <w:color w:val="000000"/>
          <w:sz w:val="28"/>
          <w:lang w:val="ru-RU"/>
        </w:rPr>
        <w:t>ебных предметов, на процессы формирования универсальных интеллектуальных умений, навыков самоорганизации и самоконтроля.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</w:t>
      </w:r>
      <w:r w:rsidRPr="00485116">
        <w:rPr>
          <w:rFonts w:ascii="Times New Roman" w:hAnsi="Times New Roman"/>
          <w:color w:val="000000"/>
          <w:sz w:val="28"/>
          <w:lang w:val="ru-RU"/>
        </w:rPr>
        <w:t>отрудничеству в повседневной и профессиональной деятельности в условиях многонационального государства.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</w:t>
      </w:r>
      <w:r w:rsidRPr="00485116">
        <w:rPr>
          <w:rFonts w:ascii="Times New Roman" w:hAnsi="Times New Roman"/>
          <w:color w:val="000000"/>
          <w:spacing w:val="-3"/>
          <w:sz w:val="28"/>
          <w:lang w:val="ru-RU"/>
        </w:rPr>
        <w:t xml:space="preserve">кие знания о языке и речи, сформированы </w:t>
      </w:r>
      <w:r w:rsidRPr="00485116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</w:t>
      </w:r>
      <w:r w:rsidRPr="00485116">
        <w:rPr>
          <w:rFonts w:ascii="Times New Roman" w:hAnsi="Times New Roman"/>
          <w:color w:val="000000"/>
          <w:spacing w:val="-3"/>
          <w:sz w:val="28"/>
          <w:lang w:val="ru-RU"/>
        </w:rPr>
        <w:t>чевого общения, развитие коммуникативных умений в разных сферах функционирования языка.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</w:t>
      </w:r>
      <w:r w:rsidRPr="00485116">
        <w:rPr>
          <w:rFonts w:ascii="Times New Roman" w:hAnsi="Times New Roman"/>
          <w:color w:val="000000"/>
          <w:sz w:val="28"/>
          <w:lang w:val="ru-RU"/>
        </w:rPr>
        <w:t>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</w:t>
      </w:r>
      <w:r w:rsidRPr="00485116">
        <w:rPr>
          <w:rFonts w:ascii="Times New Roman" w:hAnsi="Times New Roman"/>
          <w:color w:val="000000"/>
          <w:sz w:val="28"/>
          <w:lang w:val="ru-RU"/>
        </w:rPr>
        <w:t>ю в учебной и практической деятельности.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</w:t>
      </w:r>
      <w:r w:rsidRPr="00485116">
        <w:rPr>
          <w:rFonts w:ascii="Times New Roman" w:hAnsi="Times New Roman"/>
          <w:color w:val="000000"/>
          <w:sz w:val="28"/>
          <w:lang w:val="ru-RU"/>
        </w:rPr>
        <w:t>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</w:t>
      </w:r>
      <w:r w:rsidRPr="00485116">
        <w:rPr>
          <w:rFonts w:ascii="Times New Roman" w:hAnsi="Times New Roman"/>
          <w:color w:val="000000"/>
          <w:sz w:val="28"/>
          <w:lang w:val="ru-RU"/>
        </w:rPr>
        <w:t>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</w:t>
      </w:r>
      <w:r w:rsidRPr="00485116">
        <w:rPr>
          <w:rFonts w:ascii="Times New Roman" w:hAnsi="Times New Roman"/>
          <w:color w:val="000000"/>
          <w:sz w:val="28"/>
          <w:lang w:val="ru-RU"/>
        </w:rPr>
        <w:t>вое общение. Текст», «Функциональная стилистика. Культура речи».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</w:t>
      </w:r>
      <w:r w:rsidRPr="00485116">
        <w:rPr>
          <w:rFonts w:ascii="Times New Roman" w:hAnsi="Times New Roman"/>
          <w:color w:val="000000"/>
          <w:sz w:val="28"/>
          <w:lang w:val="ru-RU"/>
        </w:rPr>
        <w:t>ого и высшего образования.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23EDF" w:rsidRPr="00485116" w:rsidRDefault="004851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государственному </w:t>
      </w: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</w:t>
      </w:r>
      <w:r w:rsidRPr="00485116">
        <w:rPr>
          <w:rFonts w:ascii="Times New Roman" w:hAnsi="Times New Roman"/>
          <w:color w:val="000000"/>
          <w:sz w:val="28"/>
          <w:lang w:val="ru-RU"/>
        </w:rPr>
        <w:t>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823EDF" w:rsidRPr="00485116" w:rsidRDefault="004851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823EDF" w:rsidRPr="00485116" w:rsidRDefault="004851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</w:t>
      </w:r>
      <w:r w:rsidRPr="00485116">
        <w:rPr>
          <w:rFonts w:ascii="Times New Roman" w:hAnsi="Times New Roman"/>
          <w:color w:val="000000"/>
          <w:sz w:val="28"/>
          <w:lang w:val="ru-RU"/>
        </w:rPr>
        <w:t>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</w:t>
      </w:r>
      <w:r w:rsidRPr="00485116">
        <w:rPr>
          <w:rFonts w:ascii="Times New Roman" w:hAnsi="Times New Roman"/>
          <w:color w:val="000000"/>
          <w:sz w:val="28"/>
          <w:lang w:val="ru-RU"/>
        </w:rPr>
        <w:t>ий в разных сферах общения, способности к самоанализу и самооценке на основе наблюдений за речью;</w:t>
      </w:r>
    </w:p>
    <w:p w:rsidR="00823EDF" w:rsidRPr="00485116" w:rsidRDefault="004851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823EDF" w:rsidRPr="00485116" w:rsidRDefault="004851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обобщ</w:t>
      </w:r>
      <w:r w:rsidRPr="00485116">
        <w:rPr>
          <w:rFonts w:ascii="Times New Roman" w:hAnsi="Times New Roman"/>
          <w:color w:val="000000"/>
          <w:sz w:val="28"/>
          <w:lang w:val="ru-RU"/>
        </w:rPr>
        <w:t>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</w:t>
      </w:r>
      <w:r w:rsidRPr="00485116">
        <w:rPr>
          <w:rFonts w:ascii="Times New Roman" w:hAnsi="Times New Roman"/>
          <w:color w:val="000000"/>
          <w:sz w:val="28"/>
          <w:lang w:val="ru-RU"/>
        </w:rPr>
        <w:t>и, умений определять изобразительно-выразительные средства языка в тексте;</w:t>
      </w:r>
    </w:p>
    <w:p w:rsidR="00823EDF" w:rsidRPr="00485116" w:rsidRDefault="004851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</w:t>
      </w:r>
      <w:r w:rsidRPr="00485116">
        <w:rPr>
          <w:rFonts w:ascii="Times New Roman" w:hAnsi="Times New Roman"/>
          <w:color w:val="000000"/>
          <w:sz w:val="28"/>
          <w:lang w:val="ru-RU"/>
        </w:rPr>
        <w:t>е имеют общеупотребительных аналогов в русском языке и перечень которых содержится в нормативных словарях.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</w:t>
      </w:r>
      <w:r w:rsidRPr="00485116">
        <w:rPr>
          <w:rFonts w:ascii="Times New Roman" w:hAnsi="Times New Roman"/>
          <w:color w:val="000000"/>
          <w:sz w:val="28"/>
          <w:lang w:val="ru-RU"/>
        </w:rPr>
        <w:t>ится 136 часов: в 10 классе – 68 часов (2 часа в неделю), в 11 классе – 68 часов (2 часа в неделю).</w:t>
      </w:r>
    </w:p>
    <w:p w:rsidR="00823EDF" w:rsidRPr="00485116" w:rsidRDefault="00823EDF">
      <w:pPr>
        <w:rPr>
          <w:lang w:val="ru-RU"/>
        </w:rPr>
        <w:sectPr w:rsidR="00823EDF" w:rsidRPr="0048511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38428817"/>
    </w:p>
    <w:bookmarkEnd w:id="5"/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Лингвистика как наука</w:t>
      </w:r>
      <w:r w:rsidRPr="00485116">
        <w:rPr>
          <w:rFonts w:ascii="Times New Roman" w:hAnsi="Times New Roman"/>
          <w:color w:val="000000"/>
          <w:sz w:val="28"/>
          <w:lang w:val="ru-RU"/>
        </w:rPr>
        <w:t>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</w:t>
      </w:r>
      <w:r w:rsidRPr="00485116">
        <w:rPr>
          <w:rFonts w:ascii="Times New Roman" w:hAnsi="Times New Roman"/>
          <w:color w:val="000000"/>
          <w:sz w:val="28"/>
          <w:lang w:val="ru-RU"/>
        </w:rPr>
        <w:t>одные говоры, профессиональные разновидности, жаргон, арго. Роль литературного языка в обществе.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Языковая норма, </w:t>
      </w:r>
      <w:r w:rsidRPr="00485116">
        <w:rPr>
          <w:rFonts w:ascii="Times New Roman" w:hAnsi="Times New Roman"/>
          <w:color w:val="000000"/>
          <w:sz w:val="28"/>
          <w:lang w:val="ru-RU"/>
        </w:rPr>
        <w:t>её основные признаки и функции.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</w:t>
      </w:r>
      <w:r w:rsidRPr="00485116">
        <w:rPr>
          <w:rFonts w:ascii="Times New Roman" w:hAnsi="Times New Roman"/>
          <w:color w:val="000000"/>
          <w:sz w:val="28"/>
          <w:lang w:val="ru-RU"/>
        </w:rPr>
        <w:t>ение). Стилистические нормы современного русского литературного языка (общее представление).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Основные виды словарей (обзор). Толковый словарь. Словарь омонимов. Словарь иностранных слов. Словарь синонимов. Словарь антонимов. Словарь </w:t>
      </w:r>
      <w:r w:rsidRPr="00485116">
        <w:rPr>
          <w:rFonts w:ascii="Times New Roman" w:hAnsi="Times New Roman"/>
          <w:color w:val="000000"/>
          <w:sz w:val="28"/>
          <w:lang w:val="ru-RU"/>
        </w:rPr>
        <w:t>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Основные нормы современного литературного произношения: произношение безударных гласных </w:t>
      </w:r>
      <w:r w:rsidRPr="00485116">
        <w:rPr>
          <w:rFonts w:ascii="Times New Roman" w:hAnsi="Times New Roman"/>
          <w:color w:val="000000"/>
          <w:sz w:val="28"/>
          <w:lang w:val="ru-RU"/>
        </w:rPr>
        <w:t>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Лексические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Лексикология и фр</w:t>
      </w:r>
      <w:r w:rsidRPr="00485116">
        <w:rPr>
          <w:rFonts w:ascii="Times New Roman" w:hAnsi="Times New Roman"/>
          <w:color w:val="000000"/>
          <w:sz w:val="28"/>
          <w:lang w:val="ru-RU"/>
        </w:rPr>
        <w:t>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</w:t>
      </w:r>
      <w:r w:rsidRPr="00485116">
        <w:rPr>
          <w:rFonts w:ascii="Times New Roman" w:hAnsi="Times New Roman"/>
          <w:color w:val="000000"/>
          <w:sz w:val="28"/>
          <w:lang w:val="ru-RU"/>
        </w:rPr>
        <w:t>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</w:t>
      </w:r>
      <w:r w:rsidRPr="00485116">
        <w:rPr>
          <w:rFonts w:ascii="Times New Roman" w:hAnsi="Times New Roman"/>
          <w:color w:val="000000"/>
          <w:sz w:val="28"/>
          <w:lang w:val="ru-RU"/>
        </w:rPr>
        <w:t>ка слова. Лексика общеупотребительная, разговорная и книжная. Особенности употребления.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пр.)</w:t>
      </w:r>
      <w:r w:rsidRPr="00485116">
        <w:rPr>
          <w:rFonts w:ascii="Times New Roman" w:hAnsi="Times New Roman"/>
          <w:color w:val="000000"/>
          <w:spacing w:val="-4"/>
          <w:sz w:val="28"/>
          <w:lang w:val="ru-RU"/>
        </w:rPr>
        <w:t>.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(повторение, обобщение). Морфемный и словообразова</w:t>
      </w:r>
      <w:r w:rsidRPr="00485116">
        <w:rPr>
          <w:rFonts w:ascii="Times New Roman" w:hAnsi="Times New Roman"/>
          <w:color w:val="000000"/>
          <w:sz w:val="28"/>
          <w:lang w:val="ru-RU"/>
        </w:rPr>
        <w:t>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</w:t>
      </w:r>
      <w:r w:rsidRPr="00485116">
        <w:rPr>
          <w:rFonts w:ascii="Times New Roman" w:hAnsi="Times New Roman"/>
          <w:color w:val="000000"/>
          <w:sz w:val="28"/>
          <w:lang w:val="ru-RU"/>
        </w:rPr>
        <w:t>сти употребления в тексте слов разных частей речи.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</w:t>
      </w:r>
      <w:r w:rsidRPr="00485116">
        <w:rPr>
          <w:rFonts w:ascii="Times New Roman" w:hAnsi="Times New Roman"/>
          <w:color w:val="000000"/>
          <w:sz w:val="28"/>
          <w:lang w:val="ru-RU"/>
        </w:rPr>
        <w:t>льных: форм степеней сравнения, краткой формы.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местоимений: формы 3-го лица личных местоимений, возвратного местоимения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485116">
        <w:rPr>
          <w:rFonts w:ascii="Times New Roman" w:hAnsi="Times New Roman"/>
          <w:color w:val="000000"/>
          <w:sz w:val="28"/>
          <w:lang w:val="ru-RU"/>
        </w:rPr>
        <w:t>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Основные нормы уп</w:t>
      </w:r>
      <w:r w:rsidRPr="00485116">
        <w:rPr>
          <w:rFonts w:ascii="Times New Roman" w:hAnsi="Times New Roman"/>
          <w:color w:val="000000"/>
          <w:sz w:val="28"/>
          <w:lang w:val="ru-RU"/>
        </w:rPr>
        <w:t>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наклонения.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ила орфографии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</w:t>
      </w:r>
      <w:r w:rsidRPr="00485116">
        <w:rPr>
          <w:rFonts w:ascii="Times New Roman" w:hAnsi="Times New Roman"/>
          <w:color w:val="000000"/>
          <w:sz w:val="28"/>
          <w:lang w:val="ru-RU"/>
        </w:rPr>
        <w:t>ого сокращения слов.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Правописание н и нн в словах различных частей речи.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Речевое общени</w:t>
      </w:r>
      <w:r w:rsidRPr="00485116">
        <w:rPr>
          <w:rFonts w:ascii="Times New Roman" w:hAnsi="Times New Roman"/>
          <w:color w:val="000000"/>
          <w:sz w:val="28"/>
          <w:lang w:val="ru-RU"/>
        </w:rPr>
        <w:t>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поддержание контакта, демонстрация </w:t>
      </w:r>
      <w:r w:rsidRPr="00485116">
        <w:rPr>
          <w:rFonts w:ascii="Times New Roman" w:hAnsi="Times New Roman"/>
          <w:color w:val="000000"/>
          <w:sz w:val="28"/>
          <w:lang w:val="ru-RU"/>
        </w:rPr>
        <w:t>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Публичное выступ</w:t>
      </w:r>
      <w:r w:rsidRPr="00485116">
        <w:rPr>
          <w:rFonts w:ascii="Times New Roman" w:hAnsi="Times New Roman"/>
          <w:color w:val="000000"/>
          <w:sz w:val="28"/>
          <w:lang w:val="ru-RU"/>
        </w:rPr>
        <w:t>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Текст. И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нформационно-смысловая переработка текста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тексте. Информационно-смысловая перераб</w:t>
      </w:r>
      <w:r w:rsidRPr="00485116">
        <w:rPr>
          <w:rFonts w:ascii="Times New Roman" w:hAnsi="Times New Roman"/>
          <w:color w:val="000000"/>
          <w:sz w:val="28"/>
          <w:lang w:val="ru-RU"/>
        </w:rPr>
        <w:t>отка прочитанного текста, включая гипертекст, графику, инфографику и другие, и прослушанного текста.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ых заимствований и другое) (обзор). 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Изобразительно-выразительные средства синтаксиса. </w:t>
      </w:r>
      <w:r w:rsidRPr="00485116">
        <w:rPr>
          <w:rFonts w:ascii="Times New Roman" w:hAnsi="Times New Roman"/>
          <w:color w:val="000000"/>
          <w:sz w:val="28"/>
          <w:lang w:val="ru-RU"/>
        </w:rPr>
        <w:t>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Синтаксические но</w:t>
      </w:r>
      <w:r w:rsidRPr="00485116">
        <w:rPr>
          <w:rFonts w:ascii="Times New Roman" w:hAnsi="Times New Roman"/>
          <w:color w:val="000000"/>
          <w:sz w:val="28"/>
          <w:lang w:val="ru-RU"/>
        </w:rPr>
        <w:t>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</w:t>
      </w:r>
      <w:r w:rsidRPr="00485116">
        <w:rPr>
          <w:rFonts w:ascii="Times New Roman" w:hAnsi="Times New Roman"/>
          <w:color w:val="000000"/>
          <w:sz w:val="28"/>
          <w:lang w:val="ru-RU"/>
        </w:rPr>
        <w:t>йкал). Согласование сказуемого с подлежащим, выраженным аббревиатурой, заимствованным несклоняемым существительным.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членов предложения.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</w:t>
      </w:r>
      <w:r w:rsidRPr="00485116">
        <w:rPr>
          <w:rFonts w:ascii="Times New Roman" w:hAnsi="Times New Roman"/>
          <w:color w:val="000000"/>
          <w:sz w:val="28"/>
          <w:lang w:val="ru-RU"/>
        </w:rPr>
        <w:t>едложения.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речи. Сочетание знаков препинания.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</w:t>
      </w:r>
      <w:r w:rsidRPr="00485116">
        <w:rPr>
          <w:rFonts w:ascii="Times New Roman" w:hAnsi="Times New Roman"/>
          <w:color w:val="000000"/>
          <w:sz w:val="28"/>
          <w:lang w:val="ru-RU"/>
        </w:rPr>
        <w:t>ями, обращениями, междометиями.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</w:t>
      </w:r>
      <w:r w:rsidRPr="00485116">
        <w:rPr>
          <w:rFonts w:ascii="Times New Roman" w:hAnsi="Times New Roman"/>
          <w:color w:val="000000"/>
          <w:sz w:val="28"/>
          <w:lang w:val="ru-RU"/>
        </w:rPr>
        <w:t>ингвистики. Стилистическая норма (повторение, обобщение).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</w:t>
      </w:r>
      <w:r w:rsidRPr="00485116">
        <w:rPr>
          <w:rFonts w:ascii="Times New Roman" w:hAnsi="Times New Roman"/>
          <w:color w:val="000000"/>
          <w:sz w:val="28"/>
          <w:lang w:val="ru-RU"/>
        </w:rPr>
        <w:t>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</w:t>
      </w:r>
      <w:r w:rsidRPr="00485116">
        <w:rPr>
          <w:rFonts w:ascii="Times New Roman" w:hAnsi="Times New Roman"/>
          <w:color w:val="000000"/>
          <w:sz w:val="28"/>
          <w:lang w:val="ru-RU"/>
        </w:rPr>
        <w:t>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</w:t>
      </w:r>
      <w:r w:rsidRPr="00485116">
        <w:rPr>
          <w:rFonts w:ascii="Times New Roman" w:hAnsi="Times New Roman"/>
          <w:color w:val="000000"/>
          <w:sz w:val="28"/>
          <w:lang w:val="ru-RU"/>
        </w:rPr>
        <w:t>, учебник и учебное пособие, лекция, доклад и другие (обзор).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</w:t>
      </w:r>
      <w:r w:rsidRPr="00485116">
        <w:rPr>
          <w:rFonts w:ascii="Times New Roman" w:hAnsi="Times New Roman"/>
          <w:color w:val="000000"/>
          <w:sz w:val="28"/>
          <w:lang w:val="ru-RU"/>
        </w:rPr>
        <w:t>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</w:t>
      </w:r>
      <w:r w:rsidRPr="00485116">
        <w:rPr>
          <w:rFonts w:ascii="Times New Roman" w:hAnsi="Times New Roman"/>
          <w:color w:val="000000"/>
          <w:sz w:val="28"/>
          <w:lang w:val="ru-RU"/>
        </w:rPr>
        <w:t>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</w:t>
      </w:r>
      <w:r w:rsidRPr="00485116">
        <w:rPr>
          <w:rFonts w:ascii="Times New Roman" w:hAnsi="Times New Roman"/>
          <w:color w:val="000000"/>
          <w:sz w:val="28"/>
          <w:lang w:val="ru-RU"/>
        </w:rPr>
        <w:t>нтервью (обзор).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</w:t>
      </w:r>
      <w:r w:rsidRPr="00485116">
        <w:rPr>
          <w:rFonts w:ascii="Times New Roman" w:hAnsi="Times New Roman"/>
          <w:color w:val="000000"/>
          <w:sz w:val="28"/>
          <w:lang w:val="ru-RU"/>
        </w:rPr>
        <w:t>дств других функциональных разновидностей языка.</w:t>
      </w:r>
    </w:p>
    <w:p w:rsidR="00823EDF" w:rsidRPr="00485116" w:rsidRDefault="00823EDF">
      <w:pPr>
        <w:rPr>
          <w:lang w:val="ru-RU"/>
        </w:rPr>
        <w:sectPr w:rsidR="00823EDF" w:rsidRPr="00485116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38428815"/>
    </w:p>
    <w:bookmarkEnd w:id="6"/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по русскому языку на уровне среднего общего </w:t>
      </w:r>
      <w:r w:rsidRPr="00485116">
        <w:rPr>
          <w:rFonts w:ascii="Times New Roman" w:hAnsi="Times New Roman"/>
          <w:color w:val="000000"/>
          <w:sz w:val="28"/>
          <w:lang w:val="ru-RU"/>
        </w:rPr>
        <w:t>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23EDF" w:rsidRDefault="004851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23EDF" w:rsidRPr="00485116" w:rsidRDefault="004851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</w:t>
      </w:r>
      <w:r w:rsidRPr="00485116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823EDF" w:rsidRPr="00485116" w:rsidRDefault="004851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уважение закона и правопорядка;</w:t>
      </w:r>
    </w:p>
    <w:p w:rsidR="00823EDF" w:rsidRPr="00485116" w:rsidRDefault="004851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823EDF" w:rsidRPr="00485116" w:rsidRDefault="004851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готов</w:t>
      </w:r>
      <w:r w:rsidRPr="00485116">
        <w:rPr>
          <w:rFonts w:ascii="Times New Roman" w:hAnsi="Times New Roman"/>
          <w:color w:val="000000"/>
          <w:sz w:val="28"/>
          <w:lang w:val="ru-RU"/>
        </w:rPr>
        <w:t>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23EDF" w:rsidRPr="00485116" w:rsidRDefault="004851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и детско-юношеских организациях;</w:t>
      </w:r>
    </w:p>
    <w:p w:rsidR="00823EDF" w:rsidRPr="00485116" w:rsidRDefault="004851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23EDF" w:rsidRPr="00485116" w:rsidRDefault="004851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823EDF" w:rsidRDefault="004851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23EDF" w:rsidRPr="00485116" w:rsidRDefault="004851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</w:t>
      </w:r>
      <w:r w:rsidRPr="00485116">
        <w:rPr>
          <w:rFonts w:ascii="Times New Roman" w:hAnsi="Times New Roman"/>
          <w:color w:val="000000"/>
          <w:sz w:val="28"/>
          <w:lang w:val="ru-RU"/>
        </w:rPr>
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23EDF" w:rsidRPr="00485116" w:rsidRDefault="004851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</w:t>
      </w:r>
      <w:r w:rsidRPr="00485116">
        <w:rPr>
          <w:rFonts w:ascii="Times New Roman" w:hAnsi="Times New Roman"/>
          <w:color w:val="000000"/>
          <w:sz w:val="28"/>
          <w:lang w:val="ru-RU"/>
        </w:rPr>
        <w:t>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823EDF" w:rsidRPr="00485116" w:rsidRDefault="004851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ответственность за его судьбу.</w:t>
      </w:r>
    </w:p>
    <w:p w:rsidR="00823EDF" w:rsidRDefault="004851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23EDF" w:rsidRPr="00485116" w:rsidRDefault="004851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23EDF" w:rsidRPr="00485116" w:rsidRDefault="004851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823EDF" w:rsidRPr="00485116" w:rsidRDefault="004851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</w:t>
      </w:r>
      <w:r w:rsidRPr="00485116">
        <w:rPr>
          <w:rFonts w:ascii="Times New Roman" w:hAnsi="Times New Roman"/>
          <w:color w:val="000000"/>
          <w:sz w:val="28"/>
          <w:lang w:val="ru-RU"/>
        </w:rPr>
        <w:t>ясь на морально-нравственные нормы и ценности;</w:t>
      </w:r>
    </w:p>
    <w:p w:rsidR="00823EDF" w:rsidRPr="00485116" w:rsidRDefault="004851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823EDF" w:rsidRPr="00485116" w:rsidRDefault="004851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России.</w:t>
      </w:r>
    </w:p>
    <w:p w:rsidR="00823EDF" w:rsidRDefault="004851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23EDF" w:rsidRPr="00485116" w:rsidRDefault="004851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23EDF" w:rsidRPr="00485116" w:rsidRDefault="004851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</w:t>
      </w:r>
      <w:r w:rsidRPr="00485116">
        <w:rPr>
          <w:rFonts w:ascii="Times New Roman" w:hAnsi="Times New Roman"/>
          <w:color w:val="000000"/>
          <w:sz w:val="28"/>
          <w:lang w:val="ru-RU"/>
        </w:rPr>
        <w:t>народов, ощущать эмоциональное воздействие искусства;</w:t>
      </w:r>
    </w:p>
    <w:p w:rsidR="00823EDF" w:rsidRPr="00485116" w:rsidRDefault="004851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823EDF" w:rsidRPr="00485116" w:rsidRDefault="004851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823EDF" w:rsidRDefault="004851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23EDF" w:rsidRPr="00485116" w:rsidRDefault="004851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</w:t>
      </w:r>
      <w:r w:rsidRPr="00485116">
        <w:rPr>
          <w:rFonts w:ascii="Times New Roman" w:hAnsi="Times New Roman"/>
          <w:color w:val="000000"/>
          <w:sz w:val="28"/>
          <w:lang w:val="ru-RU"/>
        </w:rPr>
        <w:t>;</w:t>
      </w:r>
    </w:p>
    <w:p w:rsidR="00823EDF" w:rsidRPr="00485116" w:rsidRDefault="004851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823EDF" w:rsidRPr="00485116" w:rsidRDefault="004851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823EDF" w:rsidRDefault="004851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823EDF" w:rsidRPr="00485116" w:rsidRDefault="004851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</w:t>
      </w:r>
      <w:r w:rsidRPr="00485116">
        <w:rPr>
          <w:rFonts w:ascii="Times New Roman" w:hAnsi="Times New Roman"/>
          <w:color w:val="000000"/>
          <w:sz w:val="28"/>
          <w:lang w:val="ru-RU"/>
        </w:rPr>
        <w:t>ности мастерства, трудолюбие;</w:t>
      </w:r>
    </w:p>
    <w:p w:rsidR="00823EDF" w:rsidRPr="00485116" w:rsidRDefault="004851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823EDF" w:rsidRPr="00485116" w:rsidRDefault="004851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интерес к </w:t>
      </w:r>
      <w:r w:rsidRPr="00485116">
        <w:rPr>
          <w:rFonts w:ascii="Times New Roman" w:hAnsi="Times New Roman"/>
          <w:color w:val="000000"/>
          <w:sz w:val="28"/>
          <w:lang w:val="ru-RU"/>
        </w:rPr>
        <w:t>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823EDF" w:rsidRPr="00485116" w:rsidRDefault="004851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</w:t>
      </w:r>
      <w:r w:rsidRPr="00485116">
        <w:rPr>
          <w:rFonts w:ascii="Times New Roman" w:hAnsi="Times New Roman"/>
          <w:color w:val="000000"/>
          <w:sz w:val="28"/>
          <w:lang w:val="ru-RU"/>
        </w:rPr>
        <w:t>зованию на протяжении всей жизни.</w:t>
      </w:r>
    </w:p>
    <w:p w:rsidR="00823EDF" w:rsidRDefault="004851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23EDF" w:rsidRPr="00485116" w:rsidRDefault="004851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23EDF" w:rsidRPr="00485116" w:rsidRDefault="004851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</w:t>
      </w:r>
      <w:r w:rsidRPr="00485116">
        <w:rPr>
          <w:rFonts w:ascii="Times New Roman" w:hAnsi="Times New Roman"/>
          <w:color w:val="000000"/>
          <w:sz w:val="28"/>
          <w:lang w:val="ru-RU"/>
        </w:rPr>
        <w:t>ланирование и осуществление действий в окружающей среде на основе знания целей устойчивого развития человечества;</w:t>
      </w:r>
    </w:p>
    <w:p w:rsidR="00823EDF" w:rsidRPr="00485116" w:rsidRDefault="004851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действий и предотвращать их;</w:t>
      </w:r>
    </w:p>
    <w:p w:rsidR="00823EDF" w:rsidRPr="00485116" w:rsidRDefault="004851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823EDF" w:rsidRDefault="004851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23EDF" w:rsidRPr="00485116" w:rsidRDefault="004851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</w:t>
      </w:r>
      <w:r w:rsidRPr="00485116">
        <w:rPr>
          <w:rFonts w:ascii="Times New Roman" w:hAnsi="Times New Roman"/>
          <w:color w:val="000000"/>
          <w:sz w:val="28"/>
          <w:lang w:val="ru-RU"/>
        </w:rPr>
        <w:t>ьтур, способствующего осознанию своего места в поликультурном мире;</w:t>
      </w:r>
    </w:p>
    <w:p w:rsidR="00823EDF" w:rsidRPr="00485116" w:rsidRDefault="004851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823EDF" w:rsidRPr="00485116" w:rsidRDefault="004851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</w:t>
      </w:r>
      <w:r w:rsidRPr="00485116">
        <w:rPr>
          <w:rFonts w:ascii="Times New Roman" w:hAnsi="Times New Roman"/>
          <w:color w:val="000000"/>
          <w:sz w:val="28"/>
          <w:lang w:val="ru-RU"/>
        </w:rPr>
        <w:t>учебно-исследовательскую и проектную деятельность, в том числе по русскому языку, индивидуально и в группе.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</w:t>
      </w:r>
      <w:r w:rsidRPr="00485116">
        <w:rPr>
          <w:rFonts w:ascii="Times New Roman" w:hAnsi="Times New Roman"/>
          <w:color w:val="000000"/>
          <w:sz w:val="28"/>
          <w:lang w:val="ru-RU"/>
        </w:rPr>
        <w:t>интеллект, предполагающий сформированность:</w:t>
      </w:r>
    </w:p>
    <w:p w:rsidR="00823EDF" w:rsidRPr="00485116" w:rsidRDefault="004851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средства для выражения своего состояния, видеть направление развития собственной эмоциональной сферы, </w:t>
      </w:r>
      <w:r w:rsidRPr="00485116">
        <w:rPr>
          <w:rFonts w:ascii="Times New Roman" w:hAnsi="Times New Roman"/>
          <w:color w:val="000000"/>
          <w:sz w:val="28"/>
          <w:lang w:val="ru-RU"/>
        </w:rPr>
        <w:t>быть уверенным в себе;</w:t>
      </w:r>
    </w:p>
    <w:p w:rsidR="00823EDF" w:rsidRPr="00485116" w:rsidRDefault="004851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823EDF" w:rsidRPr="00485116" w:rsidRDefault="004851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</w:t>
      </w:r>
      <w:r w:rsidRPr="00485116">
        <w:rPr>
          <w:rFonts w:ascii="Times New Roman" w:hAnsi="Times New Roman"/>
          <w:color w:val="000000"/>
          <w:sz w:val="28"/>
          <w:lang w:val="ru-RU"/>
        </w:rPr>
        <w:t>ление к достижению цели и успеху, оптимизм, инициативность, умение действовать, исходя из своих возможностей;</w:t>
      </w:r>
    </w:p>
    <w:p w:rsidR="00823EDF" w:rsidRPr="00485116" w:rsidRDefault="004851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</w:t>
      </w:r>
      <w:r w:rsidRPr="00485116">
        <w:rPr>
          <w:rFonts w:ascii="Times New Roman" w:hAnsi="Times New Roman"/>
          <w:color w:val="000000"/>
          <w:sz w:val="28"/>
          <w:lang w:val="ru-RU"/>
        </w:rPr>
        <w:t>уникации;</w:t>
      </w:r>
    </w:p>
    <w:p w:rsidR="00823EDF" w:rsidRPr="00485116" w:rsidRDefault="004851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 обучающегося будут сформ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ированы следующие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23EDF" w:rsidRPr="00485116" w:rsidRDefault="004851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823EDF" w:rsidRPr="00485116" w:rsidRDefault="004851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</w:t>
      </w:r>
      <w:r w:rsidRPr="00485116">
        <w:rPr>
          <w:rFonts w:ascii="Times New Roman" w:hAnsi="Times New Roman"/>
          <w:color w:val="000000"/>
          <w:sz w:val="28"/>
          <w:lang w:val="ru-RU"/>
        </w:rPr>
        <w:t>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823EDF" w:rsidRPr="00485116" w:rsidRDefault="004851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23EDF" w:rsidRPr="00485116" w:rsidRDefault="004851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выявлять законом</w:t>
      </w:r>
      <w:r w:rsidRPr="00485116">
        <w:rPr>
          <w:rFonts w:ascii="Times New Roman" w:hAnsi="Times New Roman"/>
          <w:color w:val="000000"/>
          <w:sz w:val="28"/>
          <w:lang w:val="ru-RU"/>
        </w:rPr>
        <w:t>ерности и противоречия языковых явлений, данных в наблюдении;</w:t>
      </w:r>
    </w:p>
    <w:p w:rsidR="00823EDF" w:rsidRPr="00485116" w:rsidRDefault="004851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23EDF" w:rsidRPr="00485116" w:rsidRDefault="004851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823EDF" w:rsidRPr="00485116" w:rsidRDefault="004851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823EDF" w:rsidRPr="00485116" w:rsidRDefault="004851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</w:t>
      </w:r>
      <w:r w:rsidRPr="00485116">
        <w:rPr>
          <w:rFonts w:ascii="Times New Roman" w:hAnsi="Times New Roman"/>
          <w:color w:val="000000"/>
          <w:sz w:val="28"/>
          <w:lang w:val="ru-RU"/>
        </w:rPr>
        <w:t>тельского опыта.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</w:t>
      </w:r>
      <w:r w:rsidRPr="00485116">
        <w:rPr>
          <w:rFonts w:ascii="Times New Roman" w:hAnsi="Times New Roman"/>
          <w:color w:val="000000"/>
          <w:sz w:val="28"/>
          <w:lang w:val="ru-RU"/>
        </w:rPr>
        <w:t>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</w:t>
      </w:r>
      <w:r w:rsidRPr="00485116">
        <w:rPr>
          <w:rFonts w:ascii="Times New Roman" w:hAnsi="Times New Roman"/>
          <w:color w:val="000000"/>
          <w:sz w:val="28"/>
          <w:lang w:val="ru-RU"/>
        </w:rPr>
        <w:t>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</w:t>
      </w:r>
      <w:r w:rsidRPr="00485116">
        <w:rPr>
          <w:rFonts w:ascii="Times New Roman" w:hAnsi="Times New Roman"/>
          <w:color w:val="000000"/>
          <w:sz w:val="28"/>
          <w:lang w:val="ru-RU"/>
        </w:rPr>
        <w:t>иями и методами;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выявлять и актуализировать задачу, выдвигать гипотезу, задавать параметры и критерии её решения, находить аргументы для </w:t>
      </w:r>
      <w:r w:rsidRPr="00485116">
        <w:rPr>
          <w:rFonts w:ascii="Times New Roman" w:hAnsi="Times New Roman"/>
          <w:color w:val="000000"/>
          <w:sz w:val="28"/>
          <w:lang w:val="ru-RU"/>
        </w:rPr>
        <w:t>доказательства своих утверждений;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уметь интегрировать знания и</w:t>
      </w:r>
      <w:r w:rsidRPr="00485116">
        <w:rPr>
          <w:rFonts w:ascii="Times New Roman" w:hAnsi="Times New Roman"/>
          <w:color w:val="000000"/>
          <w:sz w:val="28"/>
          <w:lang w:val="ru-RU"/>
        </w:rPr>
        <w:t>з разных предметных областей;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823EDF" w:rsidRPr="00485116" w:rsidRDefault="004851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23EDF" w:rsidRPr="00485116" w:rsidRDefault="004851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</w:t>
      </w:r>
      <w:r w:rsidRPr="00485116">
        <w:rPr>
          <w:rFonts w:ascii="Times New Roman" w:hAnsi="Times New Roman"/>
          <w:color w:val="000000"/>
          <w:sz w:val="28"/>
          <w:lang w:val="ru-RU"/>
        </w:rPr>
        <w:t>поиск, анализ, систематизацию и интерпретацию информации различных видов и форм представления;</w:t>
      </w:r>
    </w:p>
    <w:p w:rsidR="00823EDF" w:rsidRPr="00485116" w:rsidRDefault="004851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таблица, схема и другие);</w:t>
      </w:r>
    </w:p>
    <w:p w:rsidR="00823EDF" w:rsidRPr="00485116" w:rsidRDefault="004851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823EDF" w:rsidRPr="00485116" w:rsidRDefault="004851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23EDF" w:rsidRPr="00485116" w:rsidRDefault="004851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 обучаю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485116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823EDF" w:rsidRPr="00485116" w:rsidRDefault="004851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823EDF" w:rsidRPr="00485116" w:rsidRDefault="004851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</w:t>
      </w:r>
      <w:r w:rsidRPr="00485116">
        <w:rPr>
          <w:rFonts w:ascii="Times New Roman" w:hAnsi="Times New Roman"/>
          <w:color w:val="000000"/>
          <w:sz w:val="28"/>
          <w:lang w:val="ru-RU"/>
        </w:rPr>
        <w:t>едпосылки конфликтных ситуаций и смягчать конфликты;</w:t>
      </w:r>
    </w:p>
    <w:p w:rsidR="00823EDF" w:rsidRPr="00485116" w:rsidRDefault="004851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823EDF" w:rsidRPr="00485116" w:rsidRDefault="004851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 обучающего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ся будут сформированы следующие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823EDF" w:rsidRPr="00485116" w:rsidRDefault="004851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</w:t>
      </w:r>
      <w:r w:rsidRPr="00485116">
        <w:rPr>
          <w:rFonts w:ascii="Times New Roman" w:hAnsi="Times New Roman"/>
          <w:color w:val="000000"/>
          <w:sz w:val="28"/>
          <w:lang w:val="ru-RU"/>
        </w:rPr>
        <w:t>сти и жизненных ситуациях;</w:t>
      </w:r>
    </w:p>
    <w:p w:rsidR="00823EDF" w:rsidRPr="00485116" w:rsidRDefault="004851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23EDF" w:rsidRPr="00485116" w:rsidRDefault="004851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23EDF" w:rsidRPr="00485116" w:rsidRDefault="004851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его, брать ответственность за результаты выбора;</w:t>
      </w:r>
    </w:p>
    <w:p w:rsidR="00823EDF" w:rsidRDefault="0048511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23EDF" w:rsidRPr="00485116" w:rsidRDefault="004851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823EDF" w:rsidRPr="00485116" w:rsidRDefault="004851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23EDF" w:rsidRPr="00485116" w:rsidRDefault="004851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владе</w:t>
      </w:r>
      <w:r w:rsidRPr="00485116">
        <w:rPr>
          <w:rFonts w:ascii="Times New Roman" w:hAnsi="Times New Roman"/>
          <w:color w:val="000000"/>
          <w:sz w:val="28"/>
          <w:lang w:val="ru-RU"/>
        </w:rPr>
        <w:t>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823EDF" w:rsidRPr="00485116" w:rsidRDefault="004851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решение </w:t>
      </w:r>
      <w:r w:rsidRPr="00485116">
        <w:rPr>
          <w:rFonts w:ascii="Times New Roman" w:hAnsi="Times New Roman"/>
          <w:color w:val="000000"/>
          <w:sz w:val="28"/>
          <w:lang w:val="ru-RU"/>
        </w:rPr>
        <w:t>по их снижению;</w:t>
      </w:r>
    </w:p>
    <w:p w:rsidR="00823EDF" w:rsidRPr="00485116" w:rsidRDefault="004851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23EDF" w:rsidRPr="00485116" w:rsidRDefault="004851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823EDF" w:rsidRPr="00485116" w:rsidRDefault="004851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823EDF" w:rsidRPr="00485116" w:rsidRDefault="004851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видеть мир с позиции другого </w:t>
      </w:r>
      <w:r w:rsidRPr="00485116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823EDF" w:rsidRPr="00485116" w:rsidRDefault="004851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23EDF" w:rsidRPr="00485116" w:rsidRDefault="004851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</w:t>
      </w:r>
      <w:r w:rsidRPr="00485116">
        <w:rPr>
          <w:rFonts w:ascii="Times New Roman" w:hAnsi="Times New Roman"/>
          <w:color w:val="000000"/>
          <w:sz w:val="28"/>
          <w:lang w:val="ru-RU"/>
        </w:rPr>
        <w:t>на коллектива;</w:t>
      </w:r>
    </w:p>
    <w:p w:rsidR="00823EDF" w:rsidRPr="00485116" w:rsidRDefault="004851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23EDF" w:rsidRPr="00485116" w:rsidRDefault="004851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</w:t>
      </w:r>
      <w:r w:rsidRPr="00485116">
        <w:rPr>
          <w:rFonts w:ascii="Times New Roman" w:hAnsi="Times New Roman"/>
          <w:color w:val="000000"/>
          <w:sz w:val="28"/>
          <w:lang w:val="ru-RU"/>
        </w:rPr>
        <w:t>да и вклада каждого участника команды в общий результат по разработанным критериям;</w:t>
      </w:r>
    </w:p>
    <w:p w:rsidR="00823EDF" w:rsidRPr="00485116" w:rsidRDefault="004851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 xml:space="preserve">ДМЕТНЫЕ РЕЗУЛЬТАТЫ 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left="12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23EDF" w:rsidRPr="00485116" w:rsidRDefault="00823EDF">
      <w:pPr>
        <w:spacing w:after="0" w:line="264" w:lineRule="auto"/>
        <w:ind w:left="120"/>
        <w:jc w:val="both"/>
        <w:rPr>
          <w:lang w:val="ru-RU"/>
        </w:rPr>
      </w:pP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языке как знаковой системе, об основных функциях </w:t>
      </w:r>
      <w:r w:rsidRPr="00485116">
        <w:rPr>
          <w:rFonts w:ascii="Times New Roman" w:hAnsi="Times New Roman"/>
          <w:color w:val="000000"/>
          <w:sz w:val="28"/>
          <w:lang w:val="ru-RU"/>
        </w:rPr>
        <w:t>языка; о лингвистике как науке.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</w:t>
      </w:r>
      <w:r w:rsidRPr="00485116">
        <w:rPr>
          <w:rFonts w:ascii="Times New Roman" w:hAnsi="Times New Roman"/>
          <w:color w:val="000000"/>
          <w:sz w:val="28"/>
          <w:lang w:val="ru-RU"/>
        </w:rPr>
        <w:t>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</w:t>
      </w:r>
      <w:r w:rsidRPr="00485116">
        <w:rPr>
          <w:rFonts w:ascii="Times New Roman" w:hAnsi="Times New Roman"/>
          <w:color w:val="000000"/>
          <w:spacing w:val="-2"/>
          <w:sz w:val="28"/>
          <w:lang w:val="ru-RU"/>
        </w:rPr>
        <w:t>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</w:t>
      </w:r>
      <w:r w:rsidRPr="00485116">
        <w:rPr>
          <w:rFonts w:ascii="Times New Roman" w:hAnsi="Times New Roman"/>
          <w:color w:val="000000"/>
          <w:spacing w:val="-2"/>
          <w:sz w:val="28"/>
          <w:lang w:val="ru-RU"/>
        </w:rPr>
        <w:t>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Различать формы существовани</w:t>
      </w:r>
      <w:r w:rsidRPr="00485116">
        <w:rPr>
          <w:rFonts w:ascii="Times New Roman" w:hAnsi="Times New Roman"/>
          <w:color w:val="000000"/>
          <w:sz w:val="28"/>
          <w:lang w:val="ru-RU"/>
        </w:rPr>
        <w:t>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речь. Культура 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речи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</w:t>
      </w:r>
      <w:r w:rsidRPr="00485116">
        <w:rPr>
          <w:rFonts w:ascii="Times New Roman" w:hAnsi="Times New Roman"/>
          <w:color w:val="000000"/>
          <w:sz w:val="28"/>
          <w:lang w:val="ru-RU"/>
        </w:rPr>
        <w:t>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</w:t>
      </w:r>
      <w:r w:rsidRPr="00485116">
        <w:rPr>
          <w:rFonts w:ascii="Times New Roman" w:hAnsi="Times New Roman"/>
          <w:color w:val="000000"/>
          <w:sz w:val="28"/>
          <w:lang w:val="ru-RU"/>
        </w:rPr>
        <w:t>твия нормам современного русского литературного языка.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Определять изобр</w:t>
      </w:r>
      <w:r w:rsidRPr="00485116">
        <w:rPr>
          <w:rFonts w:ascii="Times New Roman" w:hAnsi="Times New Roman"/>
          <w:color w:val="000000"/>
          <w:sz w:val="28"/>
          <w:lang w:val="ru-RU"/>
        </w:rPr>
        <w:t>азительно-выразительные средства фонетики в тексте.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</w:t>
      </w:r>
      <w:r w:rsidRPr="00485116">
        <w:rPr>
          <w:rFonts w:ascii="Times New Roman" w:hAnsi="Times New Roman"/>
          <w:color w:val="000000"/>
          <w:sz w:val="28"/>
          <w:lang w:val="ru-RU"/>
        </w:rPr>
        <w:t>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</w:t>
      </w:r>
      <w:r w:rsidRPr="00485116">
        <w:rPr>
          <w:rFonts w:ascii="Times New Roman" w:hAnsi="Times New Roman"/>
          <w:color w:val="000000"/>
          <w:sz w:val="28"/>
          <w:lang w:val="ru-RU"/>
        </w:rPr>
        <w:t>зыка.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</w:t>
      </w:r>
      <w:r w:rsidRPr="00485116">
        <w:rPr>
          <w:rFonts w:ascii="Times New Roman" w:hAnsi="Times New Roman"/>
          <w:color w:val="000000"/>
          <w:sz w:val="28"/>
          <w:lang w:val="ru-RU"/>
        </w:rPr>
        <w:t>очки зрения соблюдения лексических норм современного русского литературного языка.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Выполнять морфемный и словообразовательный анализ </w:t>
      </w:r>
      <w:r w:rsidRPr="00485116">
        <w:rPr>
          <w:rFonts w:ascii="Times New Roman" w:hAnsi="Times New Roman"/>
          <w:color w:val="000000"/>
          <w:sz w:val="28"/>
          <w:lang w:val="ru-RU"/>
        </w:rPr>
        <w:t>слова.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485116">
        <w:rPr>
          <w:rFonts w:ascii="Times New Roman" w:hAnsi="Times New Roman"/>
          <w:color w:val="000000"/>
          <w:sz w:val="28"/>
          <w:lang w:val="ru-RU"/>
        </w:rPr>
        <w:t>морфологический анализ слова.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</w:t>
      </w:r>
      <w:r w:rsidRPr="00485116">
        <w:rPr>
          <w:rFonts w:ascii="Times New Roman" w:hAnsi="Times New Roman"/>
          <w:color w:val="000000"/>
          <w:sz w:val="28"/>
          <w:lang w:val="ru-RU"/>
        </w:rPr>
        <w:t>ыка.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</w:t>
      </w:r>
      <w:r w:rsidRPr="00485116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pacing w:val="-1"/>
          <w:sz w:val="28"/>
          <w:lang w:val="ru-RU"/>
        </w:rPr>
        <w:t xml:space="preserve">Создавать устные монологические </w:t>
      </w:r>
      <w:r w:rsidRPr="00485116">
        <w:rPr>
          <w:rFonts w:ascii="Times New Roman" w:hAnsi="Times New Roman"/>
          <w:color w:val="000000"/>
          <w:spacing w:val="-1"/>
          <w:sz w:val="28"/>
          <w:lang w:val="ru-RU"/>
        </w:rPr>
        <w:t>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Выступать перед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</w:t>
      </w:r>
      <w:r w:rsidRPr="00485116">
        <w:rPr>
          <w:rFonts w:ascii="Times New Roman" w:hAnsi="Times New Roman"/>
          <w:color w:val="000000"/>
          <w:sz w:val="28"/>
          <w:lang w:val="ru-RU"/>
        </w:rPr>
        <w:t>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</w:t>
      </w:r>
      <w:r w:rsidRPr="00485116">
        <w:rPr>
          <w:rFonts w:ascii="Times New Roman" w:hAnsi="Times New Roman"/>
          <w:color w:val="000000"/>
          <w:sz w:val="28"/>
          <w:lang w:val="ru-RU"/>
        </w:rPr>
        <w:t>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</w:t>
      </w:r>
      <w:r w:rsidRPr="00485116">
        <w:rPr>
          <w:rFonts w:ascii="Times New Roman" w:hAnsi="Times New Roman"/>
          <w:color w:val="000000"/>
          <w:sz w:val="28"/>
          <w:lang w:val="ru-RU"/>
        </w:rPr>
        <w:t>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</w:t>
      </w:r>
      <w:r w:rsidRPr="00485116">
        <w:rPr>
          <w:rFonts w:ascii="Times New Roman" w:hAnsi="Times New Roman"/>
          <w:color w:val="000000"/>
          <w:sz w:val="28"/>
          <w:lang w:val="ru-RU"/>
        </w:rPr>
        <w:t>, интернет-коммуникации.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</w:t>
      </w:r>
      <w:r w:rsidRPr="00485116">
        <w:rPr>
          <w:rFonts w:ascii="Times New Roman" w:hAnsi="Times New Roman"/>
          <w:color w:val="000000"/>
          <w:sz w:val="28"/>
          <w:lang w:val="ru-RU"/>
        </w:rPr>
        <w:t>воупотребления.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основную и дополнительную, </w:t>
      </w:r>
      <w:r w:rsidRPr="00485116">
        <w:rPr>
          <w:rFonts w:ascii="Times New Roman" w:hAnsi="Times New Roman"/>
          <w:color w:val="000000"/>
          <w:sz w:val="28"/>
          <w:lang w:val="ru-RU"/>
        </w:rPr>
        <w:t>явную и скрытую (подтекстовую) информацию текстов, воспринимаемых зрительно и (или) на слух.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</w:t>
      </w:r>
      <w:r w:rsidRPr="00485116">
        <w:rPr>
          <w:rFonts w:ascii="Times New Roman" w:hAnsi="Times New Roman"/>
          <w:color w:val="000000"/>
          <w:sz w:val="28"/>
          <w:lang w:val="ru-RU"/>
        </w:rPr>
        <w:t>еского, официально-делового стилей (объём сочинения — не менее 150 слов).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</w:t>
      </w:r>
      <w:r w:rsidRPr="00485116">
        <w:rPr>
          <w:rFonts w:ascii="Times New Roman" w:hAnsi="Times New Roman"/>
          <w:color w:val="000000"/>
          <w:sz w:val="28"/>
          <w:lang w:val="ru-RU"/>
        </w:rPr>
        <w:t>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</w:t>
      </w:r>
      <w:r w:rsidRPr="00485116">
        <w:rPr>
          <w:rFonts w:ascii="Times New Roman" w:hAnsi="Times New Roman"/>
          <w:color w:val="000000"/>
          <w:sz w:val="28"/>
          <w:lang w:val="ru-RU"/>
        </w:rPr>
        <w:t xml:space="preserve"> другие).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Общие с</w:t>
      </w:r>
      <w:r w:rsidRPr="00485116">
        <w:rPr>
          <w:rFonts w:ascii="Times New Roman" w:hAnsi="Times New Roman"/>
          <w:b/>
          <w:color w:val="000000"/>
          <w:sz w:val="28"/>
          <w:lang w:val="ru-RU"/>
        </w:rPr>
        <w:t>ведения о языке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</w:t>
      </w:r>
      <w:r w:rsidRPr="00485116">
        <w:rPr>
          <w:rFonts w:ascii="Times New Roman" w:hAnsi="Times New Roman"/>
          <w:color w:val="000000"/>
          <w:sz w:val="28"/>
          <w:lang w:val="ru-RU"/>
        </w:rPr>
        <w:t>анность) употребления иноязычных заимствований; нарушения речевого этикета, этических норм в речевом общении и другое.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</w:t>
      </w:r>
      <w:r w:rsidRPr="00485116">
        <w:rPr>
          <w:rFonts w:ascii="Times New Roman" w:hAnsi="Times New Roman"/>
          <w:color w:val="000000"/>
          <w:sz w:val="28"/>
          <w:lang w:val="ru-RU"/>
        </w:rPr>
        <w:t>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</w:t>
      </w:r>
      <w:r w:rsidRPr="00485116">
        <w:rPr>
          <w:rFonts w:ascii="Times New Roman" w:hAnsi="Times New Roman"/>
          <w:color w:val="000000"/>
          <w:sz w:val="28"/>
          <w:lang w:val="ru-RU"/>
        </w:rPr>
        <w:t>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с точки зрения соблюдения пунктуационных правил современного русского </w:t>
      </w:r>
      <w:r w:rsidRPr="00485116">
        <w:rPr>
          <w:rFonts w:ascii="Times New Roman" w:hAnsi="Times New Roman"/>
          <w:color w:val="000000"/>
          <w:sz w:val="28"/>
          <w:lang w:val="ru-RU"/>
        </w:rPr>
        <w:t>литературного языка (в рамках изученного).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Иметь представление об основн</w:t>
      </w:r>
      <w:r w:rsidRPr="00485116">
        <w:rPr>
          <w:rFonts w:ascii="Times New Roman" w:hAnsi="Times New Roman"/>
          <w:color w:val="000000"/>
          <w:sz w:val="28"/>
          <w:lang w:val="ru-RU"/>
        </w:rPr>
        <w:t>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</w:t>
      </w:r>
      <w:r w:rsidRPr="00485116">
        <w:rPr>
          <w:rFonts w:ascii="Times New Roman" w:hAnsi="Times New Roman"/>
          <w:color w:val="000000"/>
          <w:sz w:val="28"/>
          <w:lang w:val="ru-RU"/>
        </w:rPr>
        <w:t>аучный, публицистический и официально-деловой стили, язык художественной литературы).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823EDF" w:rsidRPr="00485116" w:rsidRDefault="00485116">
      <w:pPr>
        <w:spacing w:after="0" w:line="264" w:lineRule="auto"/>
        <w:ind w:firstLine="600"/>
        <w:jc w:val="both"/>
        <w:rPr>
          <w:lang w:val="ru-RU"/>
        </w:rPr>
      </w:pPr>
      <w:r w:rsidRPr="0048511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823EDF" w:rsidRPr="00485116" w:rsidRDefault="00823EDF">
      <w:pPr>
        <w:rPr>
          <w:lang w:val="ru-RU"/>
        </w:rPr>
        <w:sectPr w:rsidR="00823EDF" w:rsidRPr="00485116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8428816"/>
    </w:p>
    <w:bookmarkEnd w:id="7"/>
    <w:p w:rsidR="00823EDF" w:rsidRDefault="00485116">
      <w:pPr>
        <w:spacing w:after="0"/>
        <w:ind w:left="120"/>
      </w:pPr>
      <w:r w:rsidRPr="004851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3EDF" w:rsidRDefault="004851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815"/>
        <w:gridCol w:w="1428"/>
        <w:gridCol w:w="1843"/>
        <w:gridCol w:w="1912"/>
        <w:gridCol w:w="2802"/>
      </w:tblGrid>
      <w:tr w:rsidR="00823EDF">
        <w:trPr>
          <w:trHeight w:val="144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Федерации, средство межнационального общения, национальный язык русского народа, один из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лингвистики.(повторение,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4.Язык и речь. Культура речи. Лексикология и фразеология. Лексические нормы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5.Язык и речь. Культура речи. Морфемика и словообразование. Словообразовательные нормы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 (повторение,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7.Язык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Орфография. Основные правила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орфографии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9.Текст. Информационно-смысловая переработка текста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 (повторение,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</w:tbl>
    <w:p w:rsidR="00823EDF" w:rsidRDefault="00823EDF">
      <w:pPr>
        <w:sectPr w:rsidR="00823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EDF" w:rsidRDefault="004851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692"/>
        <w:gridCol w:w="1509"/>
        <w:gridCol w:w="1843"/>
        <w:gridCol w:w="1912"/>
        <w:gridCol w:w="2814"/>
      </w:tblGrid>
      <w:tr w:rsidR="00823EDF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3.Язык и речь. Культура </w:t>
            </w: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4.Функциональная стилистика. Культура речи</w:t>
            </w:r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Основные жанры </w:t>
            </w: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 w:rsidRPr="0048511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1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bookmarkStart w:id="8" w:name="_GoBack"/>
            <w:bookmarkEnd w:id="8"/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</w:tbl>
    <w:p w:rsidR="00823EDF" w:rsidRDefault="00823EDF">
      <w:pPr>
        <w:sectPr w:rsidR="00823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EDF" w:rsidRDefault="00823EDF">
      <w:pPr>
        <w:sectPr w:rsidR="00823ED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8428811"/>
    </w:p>
    <w:bookmarkEnd w:id="9"/>
    <w:p w:rsidR="00823EDF" w:rsidRDefault="004851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3EDF" w:rsidRDefault="004851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159"/>
        <w:gridCol w:w="1132"/>
        <w:gridCol w:w="1843"/>
        <w:gridCol w:w="1912"/>
        <w:gridCol w:w="1349"/>
        <w:gridCol w:w="2814"/>
      </w:tblGrid>
      <w:tr w:rsidR="00823EDF">
        <w:trPr>
          <w:trHeight w:val="144"/>
          <w:tblCellSpacing w:w="0" w:type="dxa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языка </w:t>
            </w:r>
            <w:r>
              <w:rPr>
                <w:rFonts w:ascii="Times New Roman" w:hAnsi="Times New Roman"/>
                <w:color w:val="000000"/>
                <w:sz w:val="24"/>
              </w:rPr>
              <w:t>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Pr="00485116" w:rsidRDefault="00485116">
            <w:pPr>
              <w:spacing w:after="0"/>
              <w:ind w:left="135"/>
              <w:rPr>
                <w:lang w:val="ru-RU"/>
              </w:rPr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 w:rsidRPr="004851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https://m.edsoo.ru/fbaad004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https://m.edsoo.ru/fbaacd7a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признаки и функции. 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https://m.edsoo.ru/fbaacef6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Качества хорошей </w:t>
            </w:r>
            <w:r>
              <w:rPr>
                <w:rFonts w:ascii="Times New Roman" w:hAnsi="Times New Roman"/>
                <w:color w:val="000000"/>
                <w:sz w:val="24"/>
              </w:rPr>
              <w:t>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https://m.edsoo.ru/fbaae0ee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 и орфоэпия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https://m.edsoo.ru/fbaad112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https://m.edsoo.ru/fbaad220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https://m.edsoo.ru/fbaad464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https://m.edsoo.ru/fbaad6a8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https://m.edsoo.ru/fbaad57c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избыточность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избыточность как нарушение лексической нормы (тавтология, плеоназм).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Функционально-стилистическая окраска слова. Лексика общеупотребительная,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высокая, сниженная лексика. Эмоционально-оценочная окраска слова. 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фразеологизмов и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разделы лингвистики. Основные понятия морфемики и словообразования (повторение,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https://m.edsoo.ru/fbaad34c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https://m.edsoo.ru/fbaad856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русского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языка. 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https://m.edsoo.ru/fbaad96e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существительных,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прилагательных, имён числительных.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"Морфология. Морфологические нормы". Изложение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https://m.edsoo.ru/fbaae35a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слов с разделительных ъ и ь. Правописание приставок. Буквы ы —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ъ и ь. Правописание приставок. Буквы ы — и после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приставок.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https://m.edsoo.ru/fbaae53a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существительных,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https://m.edsoo.ru/fbaae65c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словах различных частей речи.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не и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https://m.edsoo.ru/fbaae88c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https://m.edsoo.ru/fbaae76a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окончаний имён существительных, имён прилагательных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https://m.edsoo.ru/fbaaeaee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"Орфография. Основные правила орфографии"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https://m.edsoo.ru/fbaac730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https://m.edsoo.ru/fbaac834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https://m.edsoo.ru/fbaaca5a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тексте. Практикум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информации в тексте / 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План. 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https://m.edsoo.ru/fbaacb72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Отзыв. 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Реферат. 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"Текст. Информационно-смысловая переработка текста". 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https://m.edsoo.ru/fbaaee5e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https://m.edsoo.ru/fbaaf034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</w:tbl>
    <w:p w:rsidR="00823EDF" w:rsidRDefault="00823EDF">
      <w:pPr>
        <w:sectPr w:rsidR="00823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EDF" w:rsidRDefault="004851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0"/>
        <w:gridCol w:w="1167"/>
        <w:gridCol w:w="1843"/>
        <w:gridCol w:w="1912"/>
        <w:gridCol w:w="1403"/>
        <w:gridCol w:w="2826"/>
      </w:tblGrid>
      <w:tr w:rsidR="00823EDF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3EDF" w:rsidRDefault="00823E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3EDF" w:rsidRDefault="00823EDF"/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04.09.2024, 05.09.2024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https://m.edsoo.ru/fbaaf8a4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об языке". 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7-8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https://m.edsoo.ru/fbaadc98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19.09.2024, 23.09.2024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25.09.2024, </w:t>
            </w:r>
            <w:r>
              <w:rPr>
                <w:lang w:val="ru-RU"/>
              </w:rPr>
              <w:lastRenderedPageBreak/>
              <w:t>26.09.2024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https://m.edsoo.ru/fbaaddb0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14-15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02.10.2024, 03.10.2024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управления: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https://m.edsoo.ru/fbaafd18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https://m.edsoo.ru/fbab04e8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9-20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членами, соединенными </w:t>
            </w:r>
            <w:r>
              <w:rPr>
                <w:rFonts w:ascii="Times New Roman" w:hAnsi="Times New Roman"/>
                <w:color w:val="000000"/>
                <w:sz w:val="24"/>
              </w:rPr>
              <w:t>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14.10.2024, 16.10.2024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23-24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причастных и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деепричастных оборотов.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23.10.2024, 24.10.2024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построения сложных предложений: сложноподчиненного предложения с с придаточным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определительным; 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07.11.2024, 11.11.2024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32-33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тире между подлежащим и сказуемым, выраженными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21.11.2024, 25.11.2024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36-37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препинания в предложениях с обособленными определениями,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02.12.2024, 04.12.2024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конструкциями,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обращениями, междометиями.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42-43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16.12.2024, 18.12.2024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44-45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19.12.2024, </w:t>
            </w:r>
            <w:r>
              <w:rPr>
                <w:lang w:val="ru-RU"/>
              </w:rPr>
              <w:t>23.12.2024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46-47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25.12.2024, 26.12.2024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сложном предложении с разными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 с разными видами связи.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50-51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13.01.2025, 15.01.2025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https://m.edsoo.ru/fbaaf3ea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пунктуационного оформления предложений при передаче чужой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53-54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20.01.2025, 22.01.2025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"Пунктуация. Основные правила пунктуации".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56-57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27.01.2025, 29.01.2025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https://m.edsoo.ru/fbab1d48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https://m.edsoo.ru/fbab202c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https://m.edsoo.ru/fbab21da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разговорной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устный рассказ, беседа, спор.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62-63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10.02.2025, 12.02.2025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https://m.edsoo.ru/fbab25c2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68-69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стиль, сфера его использования, </w:t>
            </w:r>
            <w:r>
              <w:rPr>
                <w:rFonts w:ascii="Times New Roman" w:hAnsi="Times New Roman"/>
                <w:color w:val="000000"/>
                <w:sz w:val="24"/>
              </w:rPr>
              <w:t>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26.02.2025, 27.02.2025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https://m.edsoo.ru/fbab2982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официально-делового стиля (обзор).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https://m.edsoo.ru/fbab2af4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71-72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https://m.edsoo.ru/fbab2c48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https://m.edsoo.ru/fbab2ea0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https://m.edsoo.ru/fbab3026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77-78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"Функциональная стилистика. Культура речи".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19.03.2025, 20.03.2025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79-80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31.03.2025, 02.04.2025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https://m.edsoo.ru/fbab318e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https://m.edsoo.ru/fbab1578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88-90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14.04.2025, 16.04.2025, 17.04.2025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91-96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21.04.2025, 23.04.2025, 24.04.2025, 28.04.2025, 30.04.2025, 05.05.2025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https://m.edsoo.ru/fbab0718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97-99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07.05.2025, 08.05.2025, 12.05.2025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https://m.edsoo.ru/fbab360c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100-</w:t>
            </w:r>
            <w:r>
              <w:rPr>
                <w:lang w:val="ru-RU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 изученного.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14.05.2025, </w:t>
            </w:r>
            <w:r>
              <w:rPr>
                <w:lang w:val="ru-RU"/>
              </w:rPr>
              <w:lastRenderedPageBreak/>
              <w:t>15.05.2025, 19.05.2025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https://m.edsoo.ru/fbab333c</w:t>
              </w:r>
            </w:hyperlink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103-104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в форме ЕГЭ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21.05.2025, 22.05.2025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23EDF" w:rsidRDefault="00823E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3E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23EDF" w:rsidRDefault="00485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EDF" w:rsidRDefault="00823EDF"/>
        </w:tc>
      </w:tr>
    </w:tbl>
    <w:p w:rsidR="00823EDF" w:rsidRDefault="00823EDF">
      <w:pPr>
        <w:sectPr w:rsidR="00823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3EDF" w:rsidRDefault="00823EDF">
      <w:pPr>
        <w:sectPr w:rsidR="00823ED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8428812"/>
    </w:p>
    <w:bookmarkEnd w:id="10"/>
    <w:p w:rsidR="00823EDF" w:rsidRDefault="004851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23EDF" w:rsidRDefault="004851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3EDF" w:rsidRDefault="00823EDF">
      <w:pPr>
        <w:spacing w:after="0" w:line="480" w:lineRule="auto"/>
        <w:ind w:left="120"/>
      </w:pPr>
    </w:p>
    <w:p w:rsidR="00823EDF" w:rsidRDefault="00823EDF">
      <w:pPr>
        <w:spacing w:after="0" w:line="480" w:lineRule="auto"/>
        <w:ind w:left="120"/>
      </w:pPr>
    </w:p>
    <w:p w:rsidR="00823EDF" w:rsidRDefault="00823EDF">
      <w:pPr>
        <w:spacing w:after="0"/>
        <w:ind w:left="120"/>
      </w:pPr>
    </w:p>
    <w:p w:rsidR="00823EDF" w:rsidRDefault="004851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23EDF" w:rsidRDefault="00823EDF">
      <w:pPr>
        <w:spacing w:after="0" w:line="480" w:lineRule="auto"/>
        <w:ind w:left="120"/>
      </w:pPr>
    </w:p>
    <w:p w:rsidR="00823EDF" w:rsidRDefault="00823EDF">
      <w:pPr>
        <w:spacing w:after="0"/>
        <w:ind w:left="120"/>
      </w:pPr>
    </w:p>
    <w:p w:rsidR="00823EDF" w:rsidRDefault="004851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23EDF" w:rsidRDefault="00823EDF">
      <w:pPr>
        <w:spacing w:after="0" w:line="480" w:lineRule="auto"/>
        <w:ind w:left="120"/>
      </w:pPr>
    </w:p>
    <w:p w:rsidR="00823EDF" w:rsidRDefault="00823EDF">
      <w:pPr>
        <w:sectPr w:rsidR="00823EDF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38428813"/>
    </w:p>
    <w:bookmarkEnd w:id="11"/>
    <w:p w:rsidR="00823EDF" w:rsidRDefault="00823EDF"/>
    <w:sectPr w:rsidR="00823EDF" w:rsidSect="00823ED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EDF" w:rsidRDefault="00485116">
      <w:pPr>
        <w:spacing w:line="240" w:lineRule="auto"/>
      </w:pPr>
      <w:r>
        <w:separator/>
      </w:r>
    </w:p>
  </w:endnote>
  <w:endnote w:type="continuationSeparator" w:id="1">
    <w:p w:rsidR="00823EDF" w:rsidRDefault="00485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EDF" w:rsidRDefault="00485116">
      <w:pPr>
        <w:spacing w:after="0"/>
      </w:pPr>
      <w:r>
        <w:separator/>
      </w:r>
    </w:p>
  </w:footnote>
  <w:footnote w:type="continuationSeparator" w:id="1">
    <w:p w:rsidR="00823EDF" w:rsidRDefault="004851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6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7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</w:abstractNum>
  <w:abstractNum w:abstractNumId="8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9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1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2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3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4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5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6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EDF"/>
    <w:rsid w:val="00485116"/>
    <w:rsid w:val="00823EDF"/>
    <w:rsid w:val="2E8F672B"/>
    <w:rsid w:val="6006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DF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23E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3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3E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2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3EDF"/>
    <w:rPr>
      <w:i/>
      <w:iCs/>
    </w:rPr>
  </w:style>
  <w:style w:type="character" w:styleId="a4">
    <w:name w:val="Hyperlink"/>
    <w:basedOn w:val="a0"/>
    <w:uiPriority w:val="99"/>
    <w:unhideWhenUsed/>
    <w:rsid w:val="00823EDF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823EDF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823E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23EDF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823E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23EDF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823E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823EDF"/>
  </w:style>
  <w:style w:type="character" w:customStyle="1" w:styleId="10">
    <w:name w:val="Заголовок 1 Знак"/>
    <w:basedOn w:val="a0"/>
    <w:link w:val="1"/>
    <w:uiPriority w:val="9"/>
    <w:qFormat/>
    <w:rsid w:val="00823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23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23E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23E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823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823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hyperlink" Target="https://m.edsoo.ru/fbab333c" TargetMode="Externa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d856" TargetMode="External"/><Relationship Id="rId89" Type="http://schemas.openxmlformats.org/officeDocument/2006/relationships/hyperlink" Target="https://m.edsoo.ru/fbaae88c" TargetMode="External"/><Relationship Id="rId112" Type="http://schemas.openxmlformats.org/officeDocument/2006/relationships/hyperlink" Target="https://m.edsoo.ru/fbab3026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5c2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d004" TargetMode="External"/><Relationship Id="rId79" Type="http://schemas.openxmlformats.org/officeDocument/2006/relationships/hyperlink" Target="https://m.edsoo.ru/fbaad220" TargetMode="External"/><Relationship Id="rId87" Type="http://schemas.openxmlformats.org/officeDocument/2006/relationships/hyperlink" Target="https://m.edsoo.ru/fbaae53a" TargetMode="External"/><Relationship Id="rId102" Type="http://schemas.openxmlformats.org/officeDocument/2006/relationships/hyperlink" Target="https://m.edsoo.ru/fbab04e8" TargetMode="External"/><Relationship Id="rId110" Type="http://schemas.openxmlformats.org/officeDocument/2006/relationships/hyperlink" Target="https://m.edsoo.ru/fbab2c48" TargetMode="External"/><Relationship Id="rId115" Type="http://schemas.openxmlformats.org/officeDocument/2006/relationships/hyperlink" Target="https://m.edsoo.ru/fbab071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57c" TargetMode="External"/><Relationship Id="rId90" Type="http://schemas.openxmlformats.org/officeDocument/2006/relationships/hyperlink" Target="https://m.edsoo.ru/fbaae76a" TargetMode="External"/><Relationship Id="rId95" Type="http://schemas.openxmlformats.org/officeDocument/2006/relationships/hyperlink" Target="https://m.edsoo.ru/fbaacb72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e0ee" TargetMode="External"/><Relationship Id="rId100" Type="http://schemas.openxmlformats.org/officeDocument/2006/relationships/hyperlink" Target="https://m.edsoo.ru/fbaaddb0" TargetMode="External"/><Relationship Id="rId105" Type="http://schemas.openxmlformats.org/officeDocument/2006/relationships/hyperlink" Target="https://m.edsoo.ru/fbab202c" TargetMode="External"/><Relationship Id="rId113" Type="http://schemas.openxmlformats.org/officeDocument/2006/relationships/hyperlink" Target="https://m.edsoo.ru/fbab318e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80" Type="http://schemas.openxmlformats.org/officeDocument/2006/relationships/hyperlink" Target="https://m.edsoo.ru/fbaad464" TargetMode="External"/><Relationship Id="rId85" Type="http://schemas.openxmlformats.org/officeDocument/2006/relationships/hyperlink" Target="https://m.edsoo.ru/fbaad96e" TargetMode="External"/><Relationship Id="rId93" Type="http://schemas.openxmlformats.org/officeDocument/2006/relationships/hyperlink" Target="https://m.edsoo.ru/fbaac834" TargetMode="External"/><Relationship Id="rId98" Type="http://schemas.openxmlformats.org/officeDocument/2006/relationships/hyperlink" Target="https://m.edsoo.ru/fbaaf8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af3ea" TargetMode="External"/><Relationship Id="rId108" Type="http://schemas.openxmlformats.org/officeDocument/2006/relationships/hyperlink" Target="https://m.edsoo.ru/fbab2982" TargetMode="External"/><Relationship Id="rId116" Type="http://schemas.openxmlformats.org/officeDocument/2006/relationships/hyperlink" Target="https://m.edsoo.ru/fbab360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cd7a" TargetMode="External"/><Relationship Id="rId83" Type="http://schemas.openxmlformats.org/officeDocument/2006/relationships/hyperlink" Target="https://m.edsoo.ru/fbaad34c" TargetMode="External"/><Relationship Id="rId88" Type="http://schemas.openxmlformats.org/officeDocument/2006/relationships/hyperlink" Target="https://m.edsoo.ru/fbaae65c" TargetMode="External"/><Relationship Id="rId91" Type="http://schemas.openxmlformats.org/officeDocument/2006/relationships/hyperlink" Target="https://m.edsoo.ru/fbaaeaee" TargetMode="External"/><Relationship Id="rId96" Type="http://schemas.openxmlformats.org/officeDocument/2006/relationships/hyperlink" Target="https://m.edsoo.ru/fbaaee5e" TargetMode="External"/><Relationship Id="rId111" Type="http://schemas.openxmlformats.org/officeDocument/2006/relationships/hyperlink" Target="https://m.edsoo.ru/fbab2ea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1da" TargetMode="External"/><Relationship Id="rId114" Type="http://schemas.openxmlformats.org/officeDocument/2006/relationships/hyperlink" Target="https://m.edsoo.ru/fbab1578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bacc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7f41c7e2" TargetMode="External"/><Relationship Id="rId78" Type="http://schemas.openxmlformats.org/officeDocument/2006/relationships/hyperlink" Target="https://m.edsoo.ru/fbaad112" TargetMode="External"/><Relationship Id="rId81" Type="http://schemas.openxmlformats.org/officeDocument/2006/relationships/hyperlink" Target="https://m.edsoo.ru/fbaad6a8" TargetMode="External"/><Relationship Id="rId86" Type="http://schemas.openxmlformats.org/officeDocument/2006/relationships/hyperlink" Target="https://m.edsoo.ru/fbaae35a" TargetMode="External"/><Relationship Id="rId94" Type="http://schemas.openxmlformats.org/officeDocument/2006/relationships/hyperlink" Target="https://m.edsoo.ru/fbaaca5a" TargetMode="External"/><Relationship Id="rId99" Type="http://schemas.openxmlformats.org/officeDocument/2006/relationships/hyperlink" Target="https://m.edsoo.ru/fbaadc98" TargetMode="External"/><Relationship Id="rId101" Type="http://schemas.openxmlformats.org/officeDocument/2006/relationships/hyperlink" Target="https://m.edsoo.ru/fbaafd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af4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cef6" TargetMode="External"/><Relationship Id="rId97" Type="http://schemas.openxmlformats.org/officeDocument/2006/relationships/hyperlink" Target="https://m.edsoo.ru/fbaaf034" TargetMode="External"/><Relationship Id="rId104" Type="http://schemas.openxmlformats.org/officeDocument/2006/relationships/hyperlink" Target="https://m.edsoo.ru/fbab1d48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73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51</Pages>
  <Words>10409</Words>
  <Characters>59333</Characters>
  <Application>Microsoft Office Word</Application>
  <DocSecurity>0</DocSecurity>
  <Lines>494</Lines>
  <Paragraphs>139</Paragraphs>
  <ScaleCrop>false</ScaleCrop>
  <Company>SPecialiST RePack</Company>
  <LinksUpToDate>false</LinksUpToDate>
  <CharactersWithSpaces>69603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Пользователь Windows</cp:lastModifiedBy>
  <cp:revision>2</cp:revision>
  <dcterms:created xsi:type="dcterms:W3CDTF">2024-09-08T06:21:00Z</dcterms:created>
  <dcterms:modified xsi:type="dcterms:W3CDTF">2024-09-24T05:10:00Z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B21CE23E46A343E4ADCD71B485F2A09B_12</vt:lpwstr>
  </property>
</Properties>
</file>